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25" w:rsidRPr="00896757" w:rsidRDefault="003F6D25">
      <w:bookmarkStart w:id="0" w:name="_GoBack"/>
      <w:bookmarkEnd w:id="0"/>
    </w:p>
    <w:p w:rsidR="003727F4" w:rsidRPr="00896757" w:rsidRDefault="003727F4" w:rsidP="003727F4">
      <w:pPr>
        <w:jc w:val="center"/>
        <w:outlineLvl w:val="0"/>
        <w:rPr>
          <w:b/>
          <w:caps/>
          <w:sz w:val="30"/>
          <w:szCs w:val="30"/>
        </w:rPr>
      </w:pPr>
      <w:r w:rsidRPr="00896757">
        <w:rPr>
          <w:b/>
          <w:caps/>
          <w:sz w:val="30"/>
          <w:szCs w:val="30"/>
        </w:rPr>
        <w:t>Organizačný poriadok</w:t>
      </w:r>
    </w:p>
    <w:p w:rsidR="003727F4" w:rsidRPr="00896757" w:rsidRDefault="003727F4" w:rsidP="003727F4">
      <w:pPr>
        <w:jc w:val="center"/>
        <w:outlineLvl w:val="0"/>
        <w:rPr>
          <w:b/>
          <w:caps/>
          <w:sz w:val="10"/>
          <w:szCs w:val="10"/>
        </w:rPr>
      </w:pPr>
    </w:p>
    <w:p w:rsidR="003727F4" w:rsidRPr="00896757" w:rsidRDefault="003727F4" w:rsidP="003727F4">
      <w:pPr>
        <w:jc w:val="center"/>
        <w:outlineLvl w:val="0"/>
        <w:rPr>
          <w:b/>
          <w:sz w:val="28"/>
          <w:szCs w:val="28"/>
        </w:rPr>
      </w:pPr>
      <w:r w:rsidRPr="00896757">
        <w:rPr>
          <w:b/>
          <w:sz w:val="28"/>
          <w:szCs w:val="28"/>
        </w:rPr>
        <w:t>Občianskeho združenia</w:t>
      </w:r>
    </w:p>
    <w:p w:rsidR="003727F4" w:rsidRPr="00896757" w:rsidRDefault="003727F4" w:rsidP="003727F4">
      <w:pPr>
        <w:jc w:val="center"/>
        <w:outlineLvl w:val="0"/>
        <w:rPr>
          <w:b/>
          <w:caps/>
          <w:sz w:val="30"/>
          <w:szCs w:val="30"/>
        </w:rPr>
      </w:pPr>
      <w:r w:rsidRPr="00896757">
        <w:rPr>
          <w:b/>
          <w:caps/>
          <w:sz w:val="30"/>
          <w:szCs w:val="30"/>
        </w:rPr>
        <w:t>Kopaničiarsky región - Miestna akčná skupina</w:t>
      </w:r>
    </w:p>
    <w:p w:rsidR="003727F4" w:rsidRPr="00896757" w:rsidRDefault="003727F4" w:rsidP="003727F4">
      <w:pPr>
        <w:jc w:val="center"/>
        <w:outlineLvl w:val="0"/>
        <w:rPr>
          <w:b/>
          <w:caps/>
          <w:sz w:val="8"/>
          <w:szCs w:val="8"/>
        </w:rPr>
      </w:pPr>
    </w:p>
    <w:p w:rsidR="003727F4" w:rsidRPr="00896757" w:rsidRDefault="003727F4" w:rsidP="003727F4">
      <w:pPr>
        <w:rPr>
          <w:b/>
        </w:rPr>
      </w:pPr>
    </w:p>
    <w:p w:rsidR="003727F4" w:rsidRPr="00896757" w:rsidRDefault="005221F4" w:rsidP="003727F4">
      <w:r>
        <w:rPr>
          <w:b/>
        </w:rPr>
        <w:pict>
          <v:line id="_x0000_s1026" style="position:absolute;flip:y;z-index:251660288" from="0,.5pt" to="450pt,.5pt" strokecolor="#69f"/>
        </w:pict>
      </w:r>
    </w:p>
    <w:p w:rsidR="003727F4" w:rsidRPr="00896757" w:rsidRDefault="003727F4" w:rsidP="003727F4"/>
    <w:p w:rsidR="003727F4" w:rsidRPr="00896757" w:rsidRDefault="003727F4" w:rsidP="003727F4">
      <w:pPr>
        <w:jc w:val="center"/>
        <w:rPr>
          <w:b/>
          <w:caps/>
        </w:rPr>
      </w:pPr>
      <w:r w:rsidRPr="00896757">
        <w:rPr>
          <w:b/>
          <w:caps/>
        </w:rPr>
        <w:t>ČASŤ PRVÁ</w:t>
      </w:r>
    </w:p>
    <w:p w:rsidR="003727F4" w:rsidRPr="00896757" w:rsidRDefault="003727F4" w:rsidP="003727F4">
      <w:pPr>
        <w:jc w:val="center"/>
        <w:rPr>
          <w:b/>
          <w:caps/>
        </w:rPr>
      </w:pPr>
      <w:r w:rsidRPr="00896757">
        <w:rPr>
          <w:b/>
          <w:caps/>
        </w:rPr>
        <w:t>ÚvodnÉ USTANOVENIE</w:t>
      </w:r>
    </w:p>
    <w:p w:rsidR="003727F4" w:rsidRPr="00896757" w:rsidRDefault="003727F4" w:rsidP="003727F4"/>
    <w:p w:rsidR="003727F4" w:rsidRPr="00896757" w:rsidRDefault="003727F4" w:rsidP="003727F4">
      <w:pPr>
        <w:jc w:val="center"/>
      </w:pPr>
      <w:r w:rsidRPr="00896757">
        <w:t>§1</w:t>
      </w:r>
    </w:p>
    <w:p w:rsidR="003727F4" w:rsidRPr="00896757" w:rsidRDefault="003727F4" w:rsidP="003727F4"/>
    <w:p w:rsidR="003727F4" w:rsidRPr="00896757" w:rsidRDefault="003727F4" w:rsidP="003727F4">
      <w:pPr>
        <w:ind w:left="360" w:hanging="360"/>
        <w:jc w:val="both"/>
      </w:pPr>
      <w:r w:rsidRPr="00896757">
        <w:t>(1) Tento Organizačný poriadok upravuje v súlade  so  Stanovami postavenie  a vnútornú organizáciu občianskeho združenia Kopaničiarsky región – miestna akčná skupina (ďalej len KR - MAS)</w:t>
      </w:r>
    </w:p>
    <w:p w:rsidR="003727F4" w:rsidRPr="00896757" w:rsidRDefault="003727F4" w:rsidP="003727F4">
      <w:pPr>
        <w:ind w:left="360" w:hanging="360"/>
        <w:jc w:val="both"/>
      </w:pPr>
    </w:p>
    <w:p w:rsidR="003727F4" w:rsidRPr="00896757" w:rsidRDefault="003727F4" w:rsidP="003727F4"/>
    <w:p w:rsidR="003727F4" w:rsidRPr="00896757" w:rsidRDefault="003727F4" w:rsidP="003727F4">
      <w:pPr>
        <w:jc w:val="center"/>
        <w:rPr>
          <w:b/>
          <w:caps/>
        </w:rPr>
      </w:pPr>
      <w:r w:rsidRPr="00896757">
        <w:rPr>
          <w:b/>
          <w:caps/>
        </w:rPr>
        <w:t>ČAsŤ Druhá</w:t>
      </w:r>
    </w:p>
    <w:p w:rsidR="003727F4" w:rsidRPr="00896757" w:rsidRDefault="003727F4" w:rsidP="003727F4">
      <w:pPr>
        <w:jc w:val="center"/>
      </w:pPr>
      <w:r w:rsidRPr="00896757">
        <w:rPr>
          <w:b/>
          <w:caps/>
        </w:rPr>
        <w:t>ČlenstvO  v KR - MAS</w:t>
      </w:r>
    </w:p>
    <w:p w:rsidR="003727F4" w:rsidRPr="00896757" w:rsidRDefault="003727F4" w:rsidP="003727F4"/>
    <w:p w:rsidR="003727F4" w:rsidRPr="00896757" w:rsidRDefault="003727F4" w:rsidP="003727F4">
      <w:pPr>
        <w:jc w:val="center"/>
      </w:pPr>
      <w:r w:rsidRPr="00896757">
        <w:t>§ 2</w:t>
      </w:r>
    </w:p>
    <w:p w:rsidR="003727F4" w:rsidRPr="00896757" w:rsidRDefault="003727F4" w:rsidP="003727F4">
      <w:pPr>
        <w:jc w:val="center"/>
      </w:pPr>
      <w:r w:rsidRPr="00896757">
        <w:t>Vznik a zánik členstva</w:t>
      </w:r>
    </w:p>
    <w:p w:rsidR="003727F4" w:rsidRPr="00896757" w:rsidRDefault="003727F4" w:rsidP="003727F4"/>
    <w:p w:rsidR="003727F4" w:rsidRPr="00896757" w:rsidRDefault="003727F4" w:rsidP="003727F4">
      <w:pPr>
        <w:numPr>
          <w:ilvl w:val="0"/>
          <w:numId w:val="11"/>
        </w:numPr>
        <w:tabs>
          <w:tab w:val="clear" w:pos="1080"/>
        </w:tabs>
        <w:ind w:left="180" w:firstLine="0"/>
        <w:jc w:val="both"/>
      </w:pPr>
      <w:r w:rsidRPr="00896757">
        <w:t>Členom KR - MAS sa môže stať každý, kto sa chce podieľať na napĺňaní cieľov KR - MAS a   súhlasí so stanovami KR - MAS. Členom KR - MAS sa môže stať aj právnická osoba. O prijatí na základe písomnej prihlášky rozhoduje Členská schôdza hlasovaním.</w:t>
      </w:r>
    </w:p>
    <w:p w:rsidR="003727F4" w:rsidRPr="00896757" w:rsidRDefault="003727F4" w:rsidP="003727F4">
      <w:pPr>
        <w:ind w:left="180"/>
        <w:jc w:val="both"/>
      </w:pPr>
      <w:r w:rsidRPr="00896757">
        <w:t>Členom môže byť fyzická osoba staršia ako 18 rokov s trvalým, alebo prechodným bydliskom v regióne územia pôsobnosti KR - MAS alebo podnikajúca právnická a fyzická osoba, majúca sídlo alebo prevádzku v regióne územia pôsobnosti KR - MAS a ktorá súhlasí so stanovami KR - MAS.</w:t>
      </w:r>
    </w:p>
    <w:p w:rsidR="003727F4" w:rsidRPr="00896757" w:rsidRDefault="003727F4" w:rsidP="003727F4">
      <w:pPr>
        <w:jc w:val="both"/>
      </w:pPr>
      <w:r w:rsidRPr="00896757">
        <w:t xml:space="preserve">   Členstvo vzniká dňom schválenia Členskou schôdzou o prijatí za člena.</w:t>
      </w:r>
    </w:p>
    <w:p w:rsidR="003727F4" w:rsidRPr="00896757" w:rsidRDefault="003727F4" w:rsidP="003727F4">
      <w:pPr>
        <w:jc w:val="both"/>
      </w:pPr>
    </w:p>
    <w:p w:rsidR="002276BE" w:rsidRDefault="007B089C">
      <w:pPr>
        <w:ind w:left="709" w:hanging="567"/>
        <w:jc w:val="both"/>
      </w:pPr>
      <w:r>
        <w:t>(2)</w:t>
      </w:r>
      <w:r w:rsidR="003727F4" w:rsidRPr="00896757">
        <w:tab/>
        <w:t>Členská schôdza nevydá kladné stanovisko k žiadosti o prijatie za člena KR - MAS, pokiaľ:</w:t>
      </w:r>
    </w:p>
    <w:p w:rsidR="002276BE" w:rsidRDefault="003727F4">
      <w:pPr>
        <w:numPr>
          <w:ilvl w:val="0"/>
          <w:numId w:val="10"/>
        </w:numPr>
        <w:tabs>
          <w:tab w:val="clear" w:pos="900"/>
        </w:tabs>
        <w:ind w:left="1134" w:hanging="425"/>
        <w:jc w:val="both"/>
      </w:pPr>
      <w:r w:rsidRPr="00896757">
        <w:t>žiadateľ nesplní podmienky uvedené v bode 1, alebo existujú iné závažné dôvody na jeho neprijatie.</w:t>
      </w:r>
    </w:p>
    <w:p w:rsidR="003727F4" w:rsidRPr="00896757" w:rsidRDefault="003727F4" w:rsidP="003727F4">
      <w:pPr>
        <w:tabs>
          <w:tab w:val="left" w:pos="900"/>
        </w:tabs>
        <w:jc w:val="both"/>
      </w:pPr>
    </w:p>
    <w:p w:rsidR="003727F4" w:rsidRPr="00896757" w:rsidRDefault="007B089C" w:rsidP="007B089C">
      <w:pPr>
        <w:ind w:firstLine="142"/>
      </w:pPr>
      <w:r>
        <w:t>(3)</w:t>
      </w:r>
      <w:r w:rsidR="003727F4" w:rsidRPr="00896757">
        <w:tab/>
        <w:t>Zánik členstva v KR - MAS je možný:</w:t>
      </w:r>
    </w:p>
    <w:p w:rsidR="003727F4" w:rsidRPr="00896757" w:rsidRDefault="003727F4" w:rsidP="003727F4">
      <w:pPr>
        <w:tabs>
          <w:tab w:val="left" w:pos="720"/>
        </w:tabs>
        <w:ind w:left="708" w:hanging="348"/>
        <w:jc w:val="both"/>
      </w:pPr>
      <w:r w:rsidRPr="00896757">
        <w:t>a)</w:t>
      </w:r>
      <w:r w:rsidRPr="00896757">
        <w:tab/>
        <w:t>vystúpením zo KR - MAS písomným oznámením o vystúpení zo KR - MAS Predsedníctvu,</w:t>
      </w:r>
    </w:p>
    <w:p w:rsidR="003727F4" w:rsidRPr="00896757" w:rsidRDefault="003727F4" w:rsidP="003727F4">
      <w:pPr>
        <w:ind w:left="360"/>
        <w:jc w:val="both"/>
      </w:pPr>
      <w:r w:rsidRPr="00896757">
        <w:t>b)   úmrtím člena KR - MAS,</w:t>
      </w:r>
    </w:p>
    <w:p w:rsidR="003727F4" w:rsidRPr="00896757" w:rsidRDefault="003727F4" w:rsidP="003727F4">
      <w:pPr>
        <w:tabs>
          <w:tab w:val="left" w:pos="720"/>
        </w:tabs>
        <w:ind w:left="708" w:hanging="348"/>
        <w:jc w:val="both"/>
      </w:pPr>
      <w:r w:rsidRPr="00896757">
        <w:t xml:space="preserve">c) </w:t>
      </w:r>
      <w:r w:rsidRPr="00896757">
        <w:tab/>
        <w:t>vylúčením z KR - MAS na základe rozhodnutia Členskej schôdze, a to v týchto prípadoch:</w:t>
      </w:r>
    </w:p>
    <w:p w:rsidR="003727F4" w:rsidRPr="00896757" w:rsidRDefault="003727F4" w:rsidP="003727F4">
      <w:pPr>
        <w:numPr>
          <w:ilvl w:val="0"/>
          <w:numId w:val="12"/>
        </w:numPr>
        <w:jc w:val="both"/>
      </w:pPr>
      <w:r w:rsidRPr="00896757">
        <w:t>člen KR - MAS koná v mene KR - MAS v rozpore s jeho cieľmi,</w:t>
      </w:r>
    </w:p>
    <w:p w:rsidR="003727F4" w:rsidRPr="00896757" w:rsidRDefault="003727F4" w:rsidP="003727F4">
      <w:pPr>
        <w:numPr>
          <w:ilvl w:val="0"/>
          <w:numId w:val="12"/>
        </w:numPr>
        <w:jc w:val="both"/>
      </w:pPr>
      <w:r w:rsidRPr="00896757">
        <w:t>člen KR - MAS poškodzuje dobré meno KR – MAS</w:t>
      </w:r>
    </w:p>
    <w:p w:rsidR="003727F4" w:rsidRDefault="003727F4" w:rsidP="003727F4">
      <w:pPr>
        <w:numPr>
          <w:ilvl w:val="0"/>
          <w:numId w:val="12"/>
        </w:numPr>
        <w:jc w:val="both"/>
      </w:pPr>
      <w:r w:rsidRPr="00896757">
        <w:t>člen KR - MAS porušuje Stanovy združenia, Organizačný poriadok alebo uznesenia Členskej schôdze KR – MAS</w:t>
      </w:r>
    </w:p>
    <w:p w:rsidR="00890E7E" w:rsidRDefault="00890E7E" w:rsidP="00890E7E">
      <w:pPr>
        <w:ind w:left="1080"/>
        <w:jc w:val="both"/>
      </w:pPr>
    </w:p>
    <w:p w:rsidR="00890E7E" w:rsidRPr="00896757" w:rsidRDefault="00890E7E" w:rsidP="00890E7E">
      <w:pPr>
        <w:ind w:left="1080"/>
        <w:jc w:val="both"/>
      </w:pPr>
    </w:p>
    <w:p w:rsidR="00424ED5" w:rsidRPr="00424ED5" w:rsidRDefault="003727F4" w:rsidP="003727F4">
      <w:pPr>
        <w:numPr>
          <w:ilvl w:val="0"/>
          <w:numId w:val="12"/>
        </w:numPr>
        <w:jc w:val="both"/>
      </w:pPr>
      <w:r w:rsidRPr="00896757">
        <w:lastRenderedPageBreak/>
        <w:t xml:space="preserve">člen KR - MAS spôsobil svojim konaním </w:t>
      </w:r>
      <w:r w:rsidRPr="00424ED5">
        <w:t xml:space="preserve">zlé meno KR </w:t>
      </w:r>
      <w:r w:rsidR="00890E7E" w:rsidRPr="00424ED5">
        <w:t>–</w:t>
      </w:r>
      <w:r w:rsidRPr="00424ED5">
        <w:t xml:space="preserve"> MAS</w:t>
      </w:r>
    </w:p>
    <w:p w:rsidR="003727F4" w:rsidRPr="00896757" w:rsidRDefault="00424ED5" w:rsidP="003727F4">
      <w:pPr>
        <w:numPr>
          <w:ilvl w:val="0"/>
          <w:numId w:val="12"/>
        </w:numPr>
        <w:jc w:val="both"/>
      </w:pPr>
      <w:r w:rsidRPr="00424ED5">
        <w:t xml:space="preserve">člen </w:t>
      </w:r>
      <w:r w:rsidR="00890E7E" w:rsidRPr="00424ED5">
        <w:t xml:space="preserve">KR – MAS </w:t>
      </w:r>
      <w:r w:rsidRPr="00424ED5">
        <w:t xml:space="preserve">spôsobil svojím konaním </w:t>
      </w:r>
      <w:r w:rsidR="00890E7E" w:rsidRPr="00424ED5">
        <w:t>nenapraviteľnú škodu</w:t>
      </w:r>
      <w:r w:rsidR="00890E7E">
        <w:rPr>
          <w:color w:val="FF0000"/>
        </w:rPr>
        <w:t>,</w:t>
      </w:r>
    </w:p>
    <w:p w:rsidR="003727F4" w:rsidRPr="00896757" w:rsidRDefault="003727F4" w:rsidP="003727F4">
      <w:pPr>
        <w:ind w:left="360"/>
        <w:jc w:val="both"/>
      </w:pPr>
      <w:r w:rsidRPr="00896757">
        <w:t>d)  zánikom KR - MAS.</w:t>
      </w:r>
    </w:p>
    <w:p w:rsidR="003727F4" w:rsidRPr="00896757" w:rsidRDefault="003727F4" w:rsidP="003727F4">
      <w:pPr>
        <w:tabs>
          <w:tab w:val="left" w:pos="900"/>
        </w:tabs>
        <w:jc w:val="both"/>
      </w:pPr>
    </w:p>
    <w:p w:rsidR="002276BE" w:rsidRDefault="007B089C">
      <w:pPr>
        <w:ind w:left="709" w:hanging="567"/>
        <w:jc w:val="both"/>
      </w:pPr>
      <w:r>
        <w:t>(4)</w:t>
      </w:r>
      <w:r>
        <w:tab/>
      </w:r>
      <w:r w:rsidR="003727F4" w:rsidRPr="00896757">
        <w:t>Pri vystúpení alebo vylúčení člena KR - MAS nevzniká nárok na vrátenie členského alebo podielu na majetku KR - MAS.</w:t>
      </w:r>
    </w:p>
    <w:p w:rsidR="003727F4" w:rsidRPr="00896757" w:rsidRDefault="003727F4" w:rsidP="003727F4">
      <w:pPr>
        <w:jc w:val="both"/>
      </w:pPr>
    </w:p>
    <w:p w:rsidR="003727F4" w:rsidRPr="00896757" w:rsidRDefault="003727F4" w:rsidP="003727F4">
      <w:pPr>
        <w:jc w:val="center"/>
      </w:pPr>
      <w:r w:rsidRPr="00896757">
        <w:t>§ 3</w:t>
      </w:r>
    </w:p>
    <w:p w:rsidR="003727F4" w:rsidRPr="00896757" w:rsidRDefault="003727F4" w:rsidP="003727F4">
      <w:pPr>
        <w:jc w:val="center"/>
      </w:pPr>
      <w:r w:rsidRPr="00896757">
        <w:t>Práva členov KR - MAS</w:t>
      </w:r>
    </w:p>
    <w:p w:rsidR="003727F4" w:rsidRPr="00896757" w:rsidRDefault="003727F4" w:rsidP="003727F4">
      <w:pPr>
        <w:jc w:val="center"/>
      </w:pPr>
    </w:p>
    <w:p w:rsidR="003727F4" w:rsidRPr="00896757" w:rsidRDefault="003727F4" w:rsidP="003727F4">
      <w:pPr>
        <w:ind w:left="360" w:hanging="360"/>
      </w:pPr>
      <w:r w:rsidRPr="00896757">
        <w:t>(1) Členovia KR - MAS majú právo najmä:</w:t>
      </w:r>
    </w:p>
    <w:p w:rsidR="003727F4" w:rsidRPr="00896757" w:rsidRDefault="003727F4" w:rsidP="003727F4">
      <w:pPr>
        <w:ind w:left="360" w:hanging="360"/>
      </w:pPr>
    </w:p>
    <w:p w:rsidR="002276BE" w:rsidRDefault="003727F4">
      <w:pPr>
        <w:numPr>
          <w:ilvl w:val="0"/>
          <w:numId w:val="13"/>
        </w:numPr>
        <w:jc w:val="both"/>
      </w:pPr>
      <w:r w:rsidRPr="00896757">
        <w:t>podieľať sa na činnosti KR - MAS, podávať námety, sťažnosti a žiadosti o stanoviská na orgány KR - MAS,</w:t>
      </w:r>
    </w:p>
    <w:p w:rsidR="003727F4" w:rsidRPr="00896757" w:rsidRDefault="003727F4" w:rsidP="003727F4">
      <w:pPr>
        <w:numPr>
          <w:ilvl w:val="0"/>
          <w:numId w:val="13"/>
        </w:numPr>
        <w:tabs>
          <w:tab w:val="left" w:pos="900"/>
        </w:tabs>
      </w:pPr>
      <w:r w:rsidRPr="00896757">
        <w:t>voliť a byť volený do orgánov KR - MAS,</w:t>
      </w:r>
    </w:p>
    <w:p w:rsidR="003727F4" w:rsidRPr="00896757" w:rsidRDefault="003727F4" w:rsidP="003727F4">
      <w:pPr>
        <w:numPr>
          <w:ilvl w:val="0"/>
          <w:numId w:val="13"/>
        </w:numPr>
        <w:tabs>
          <w:tab w:val="left" w:pos="900"/>
        </w:tabs>
      </w:pPr>
      <w:r w:rsidRPr="00896757">
        <w:t>využívať informácie a služby KR - MAS,</w:t>
      </w:r>
    </w:p>
    <w:p w:rsidR="002276BE" w:rsidRDefault="003727F4">
      <w:pPr>
        <w:numPr>
          <w:ilvl w:val="0"/>
          <w:numId w:val="13"/>
        </w:numPr>
        <w:tabs>
          <w:tab w:val="left" w:pos="900"/>
        </w:tabs>
        <w:jc w:val="both"/>
      </w:pPr>
      <w:r w:rsidRPr="00896757">
        <w:t>byť informovaný o rozhodnutiach orgánov KR - MAS, zúčast</w:t>
      </w:r>
      <w:r w:rsidR="002B26BE">
        <w:t>ňovať</w:t>
      </w:r>
      <w:r w:rsidRPr="00896757">
        <w:t xml:space="preserve"> sa zasadnutí orgánov KR - MAS, podávať návrhy na zmeny</w:t>
      </w:r>
      <w:r w:rsidR="002B26BE">
        <w:t xml:space="preserve"> vnútorných poriadkov</w:t>
      </w:r>
      <w:r w:rsidRPr="00896757">
        <w:t xml:space="preserve">  KR - MAS,</w:t>
      </w:r>
    </w:p>
    <w:p w:rsidR="003727F4" w:rsidRPr="00896757" w:rsidRDefault="003727F4" w:rsidP="003727F4">
      <w:pPr>
        <w:numPr>
          <w:ilvl w:val="0"/>
          <w:numId w:val="13"/>
        </w:numPr>
        <w:tabs>
          <w:tab w:val="left" w:pos="900"/>
        </w:tabs>
      </w:pPr>
      <w:r w:rsidRPr="00896757">
        <w:t xml:space="preserve">byť informovaný o aktivitách a hospodárení KR - MAS.  </w:t>
      </w:r>
    </w:p>
    <w:p w:rsidR="003727F4" w:rsidRPr="00896757" w:rsidRDefault="003727F4" w:rsidP="003727F4"/>
    <w:p w:rsidR="003727F4" w:rsidRPr="00896757" w:rsidRDefault="003727F4" w:rsidP="003727F4"/>
    <w:p w:rsidR="003727F4" w:rsidRPr="00896757" w:rsidRDefault="003727F4" w:rsidP="003727F4">
      <w:pPr>
        <w:jc w:val="center"/>
      </w:pPr>
      <w:r w:rsidRPr="00896757">
        <w:t>§ 4</w:t>
      </w:r>
    </w:p>
    <w:p w:rsidR="003727F4" w:rsidRPr="00896757" w:rsidRDefault="003727F4" w:rsidP="003727F4">
      <w:pPr>
        <w:jc w:val="center"/>
      </w:pPr>
      <w:r w:rsidRPr="00896757">
        <w:t>Povinnosti členov KR - MAS</w:t>
      </w:r>
    </w:p>
    <w:p w:rsidR="003727F4" w:rsidRPr="00896757" w:rsidRDefault="003727F4" w:rsidP="003727F4">
      <w:pPr>
        <w:jc w:val="center"/>
      </w:pPr>
    </w:p>
    <w:p w:rsidR="003727F4" w:rsidRPr="00896757" w:rsidRDefault="003727F4" w:rsidP="003727F4">
      <w:r w:rsidRPr="00896757">
        <w:t>(1) Členovia KR - MAS majú povinnosti najmä:</w:t>
      </w:r>
    </w:p>
    <w:p w:rsidR="003727F4" w:rsidRPr="00896757" w:rsidRDefault="003727F4" w:rsidP="003727F4"/>
    <w:p w:rsidR="002276BE" w:rsidRDefault="003727F4">
      <w:pPr>
        <w:numPr>
          <w:ilvl w:val="0"/>
          <w:numId w:val="14"/>
        </w:numPr>
        <w:jc w:val="both"/>
      </w:pPr>
      <w:r w:rsidRPr="00896757">
        <w:t>dodržovať Stanovy KR - MAS, Organizačný poriadok a rešpektovať uznesenia Členskej schôdze,</w:t>
      </w:r>
    </w:p>
    <w:p w:rsidR="002276BE" w:rsidRDefault="003727F4">
      <w:pPr>
        <w:numPr>
          <w:ilvl w:val="0"/>
          <w:numId w:val="14"/>
        </w:numPr>
        <w:tabs>
          <w:tab w:val="left" w:pos="900"/>
        </w:tabs>
        <w:jc w:val="both"/>
      </w:pPr>
      <w:r w:rsidRPr="00896757">
        <w:t xml:space="preserve">podieľať sa na činnosti KR - MAS a </w:t>
      </w:r>
      <w:r w:rsidR="00175094">
        <w:t>podieľa</w:t>
      </w:r>
      <w:r w:rsidR="00175094" w:rsidRPr="00896757">
        <w:t>ť</w:t>
      </w:r>
      <w:r w:rsidR="00724B54" w:rsidRPr="00896757">
        <w:t xml:space="preserve"> </w:t>
      </w:r>
      <w:r w:rsidRPr="00896757">
        <w:t xml:space="preserve">sa </w:t>
      </w:r>
      <w:r w:rsidR="00175094">
        <w:t>na</w:t>
      </w:r>
      <w:r w:rsidRPr="00896757">
        <w:t xml:space="preserve"> napĺňan</w:t>
      </w:r>
      <w:r w:rsidR="00175094">
        <w:t>ý</w:t>
      </w:r>
      <w:r w:rsidRPr="00896757">
        <w:t xml:space="preserve"> cieľov v  programových dokumentoch KR - MAS,</w:t>
      </w:r>
    </w:p>
    <w:p w:rsidR="003727F4" w:rsidRPr="00896757" w:rsidRDefault="003727F4" w:rsidP="003727F4">
      <w:pPr>
        <w:numPr>
          <w:ilvl w:val="0"/>
          <w:numId w:val="14"/>
        </w:numPr>
        <w:tabs>
          <w:tab w:val="left" w:pos="900"/>
        </w:tabs>
      </w:pPr>
      <w:r w:rsidRPr="00896757">
        <w:t xml:space="preserve">svedomito vykonávať funkcie v orgánoch KR - MAS, </w:t>
      </w:r>
    </w:p>
    <w:p w:rsidR="003727F4" w:rsidRPr="00896757" w:rsidRDefault="003727F4" w:rsidP="003727F4">
      <w:pPr>
        <w:numPr>
          <w:ilvl w:val="0"/>
          <w:numId w:val="14"/>
        </w:numPr>
        <w:tabs>
          <w:tab w:val="left" w:pos="900"/>
        </w:tabs>
      </w:pPr>
      <w:r w:rsidRPr="00896757">
        <w:t>dbať o dobré meno KR - MAS,</w:t>
      </w:r>
    </w:p>
    <w:p w:rsidR="003727F4" w:rsidRPr="00896757" w:rsidRDefault="003727F4" w:rsidP="003727F4">
      <w:pPr>
        <w:numPr>
          <w:ilvl w:val="0"/>
          <w:numId w:val="14"/>
        </w:numPr>
        <w:tabs>
          <w:tab w:val="left" w:pos="900"/>
        </w:tabs>
      </w:pPr>
      <w:r w:rsidRPr="00896757">
        <w:t>platiť členské príspevky.</w:t>
      </w:r>
    </w:p>
    <w:p w:rsidR="003727F4" w:rsidRPr="00896757" w:rsidRDefault="003727F4" w:rsidP="003727F4"/>
    <w:p w:rsidR="003727F4" w:rsidRPr="00896757" w:rsidRDefault="003727F4" w:rsidP="003727F4"/>
    <w:p w:rsidR="003727F4" w:rsidRPr="00896757" w:rsidRDefault="003727F4" w:rsidP="003727F4">
      <w:pPr>
        <w:jc w:val="center"/>
        <w:rPr>
          <w:b/>
          <w:caps/>
        </w:rPr>
      </w:pPr>
      <w:r w:rsidRPr="00896757">
        <w:rPr>
          <w:b/>
          <w:caps/>
        </w:rPr>
        <w:t>ČAsŤ TRetIA</w:t>
      </w:r>
    </w:p>
    <w:p w:rsidR="003727F4" w:rsidRPr="00896757" w:rsidRDefault="003727F4" w:rsidP="003727F4">
      <w:pPr>
        <w:jc w:val="center"/>
      </w:pPr>
      <w:r w:rsidRPr="00896757">
        <w:rPr>
          <w:b/>
          <w:caps/>
        </w:rPr>
        <w:t>OrganizačnÁ ŠtruktÚra</w:t>
      </w:r>
    </w:p>
    <w:p w:rsidR="003727F4" w:rsidRPr="00896757" w:rsidRDefault="003727F4" w:rsidP="003727F4">
      <w:pPr>
        <w:jc w:val="center"/>
      </w:pPr>
    </w:p>
    <w:p w:rsidR="003727F4" w:rsidRPr="00896757" w:rsidRDefault="003727F4" w:rsidP="003727F4">
      <w:pPr>
        <w:jc w:val="center"/>
      </w:pPr>
      <w:r w:rsidRPr="00896757">
        <w:t>§ 5</w:t>
      </w:r>
    </w:p>
    <w:p w:rsidR="003727F4" w:rsidRPr="00896757" w:rsidRDefault="003727F4" w:rsidP="003727F4">
      <w:pPr>
        <w:jc w:val="center"/>
      </w:pPr>
      <w:r w:rsidRPr="00896757">
        <w:t>Organizačná štruktúra</w:t>
      </w:r>
    </w:p>
    <w:p w:rsidR="003727F4" w:rsidRPr="00896757" w:rsidRDefault="003727F4" w:rsidP="003727F4">
      <w:pPr>
        <w:jc w:val="center"/>
      </w:pPr>
    </w:p>
    <w:p w:rsidR="003727F4" w:rsidRPr="00896757" w:rsidRDefault="003727F4" w:rsidP="003727F4">
      <w:r w:rsidRPr="00896757">
        <w:t>(1) KR - MAS má nasledovnú organizačnú štruktúru:</w:t>
      </w:r>
    </w:p>
    <w:p w:rsidR="003727F4" w:rsidRPr="00896757" w:rsidRDefault="003727F4" w:rsidP="003727F4"/>
    <w:p w:rsidR="003727F4" w:rsidRPr="00896757" w:rsidRDefault="003727F4" w:rsidP="003727F4">
      <w:pPr>
        <w:numPr>
          <w:ilvl w:val="0"/>
          <w:numId w:val="15"/>
        </w:numPr>
      </w:pPr>
      <w:r w:rsidRPr="00896757">
        <w:t>orgány  KR - MAS sú : Členská schôdza, Predsedníctvo, Predseda, Revízna komisia,</w:t>
      </w:r>
      <w:r w:rsidR="0028004F">
        <w:t xml:space="preserve"> Výberová komisia, Monitorovací výbor</w:t>
      </w:r>
    </w:p>
    <w:p w:rsidR="002276BE" w:rsidRDefault="003727F4">
      <w:pPr>
        <w:numPr>
          <w:ilvl w:val="0"/>
          <w:numId w:val="15"/>
        </w:numPr>
        <w:tabs>
          <w:tab w:val="left" w:pos="900"/>
        </w:tabs>
        <w:jc w:val="both"/>
      </w:pPr>
      <w:r w:rsidRPr="00896757">
        <w:t>pod Predsedníctvom, ktoré je výkonným orgánom KR - MAS sú zriadené: kancelária KR - MAS (manažér KR - MAS – vedúci kancelárie, administratívny pracovník KR - MAS, účtovník KR  MAS</w:t>
      </w:r>
      <w:r w:rsidR="00A4594D">
        <w:t>, špecialista pre regionálny rozvoj a rozvoj vidieka, špecialista pre tvorbu koncepcií a propagácia cestovného ruchu</w:t>
      </w:r>
      <w:r w:rsidRPr="00896757">
        <w:t xml:space="preserve">),  Výberová komisia a Monitorovací výbor. </w:t>
      </w:r>
    </w:p>
    <w:p w:rsidR="00070523" w:rsidRPr="00896757" w:rsidRDefault="00070523" w:rsidP="003727F4">
      <w:pPr>
        <w:numPr>
          <w:ilvl w:val="0"/>
          <w:numId w:val="12"/>
        </w:numPr>
        <w:jc w:val="both"/>
        <w:sectPr w:rsidR="00070523" w:rsidRPr="00896757" w:rsidSect="00BA0123">
          <w:headerReference w:type="default" r:id="rId8"/>
          <w:pgSz w:w="11906" w:h="16838"/>
          <w:pgMar w:top="1384" w:right="1417" w:bottom="1417" w:left="1417" w:header="708" w:footer="708" w:gutter="0"/>
          <w:cols w:space="708"/>
          <w:docGrid w:linePitch="360"/>
        </w:sectPr>
      </w:pPr>
    </w:p>
    <w:p w:rsidR="00C077D8" w:rsidRDefault="00070523" w:rsidP="00D15C89">
      <w:pPr>
        <w:pStyle w:val="Odsekzoznamu"/>
        <w:tabs>
          <w:tab w:val="left" w:pos="900"/>
        </w:tabs>
        <w:ind w:left="1080"/>
        <w:jc w:val="center"/>
      </w:pPr>
      <w:r w:rsidRPr="00896757">
        <w:lastRenderedPageBreak/>
        <w:t>§ 6</w:t>
      </w:r>
    </w:p>
    <w:p w:rsidR="00C077D8" w:rsidRDefault="00070523" w:rsidP="00D15C89">
      <w:pPr>
        <w:pStyle w:val="Odsekzoznamu"/>
        <w:tabs>
          <w:tab w:val="left" w:pos="900"/>
        </w:tabs>
        <w:ind w:left="1080"/>
        <w:jc w:val="center"/>
      </w:pPr>
      <w:r w:rsidRPr="00896757">
        <w:t>Organizačná schéma</w:t>
      </w:r>
    </w:p>
    <w:tbl>
      <w:tblPr>
        <w:tblpPr w:leftFromText="141" w:rightFromText="141" w:vertAnchor="page" w:horzAnchor="margin" w:tblpY="2678"/>
        <w:tblW w:w="14640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699"/>
        <w:gridCol w:w="179"/>
        <w:gridCol w:w="1362"/>
        <w:gridCol w:w="259"/>
        <w:gridCol w:w="1767"/>
        <w:gridCol w:w="33"/>
        <w:gridCol w:w="1620"/>
        <w:gridCol w:w="2528"/>
        <w:gridCol w:w="1612"/>
        <w:gridCol w:w="236"/>
        <w:gridCol w:w="481"/>
        <w:gridCol w:w="236"/>
      </w:tblGrid>
      <w:tr w:rsidR="00070523" w:rsidRPr="00896757" w:rsidTr="008F74FE">
        <w:trPr>
          <w:trHeight w:val="1180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1699" w:type="dxa"/>
          </w:tcPr>
          <w:p w:rsidR="00070523" w:rsidRPr="00896757" w:rsidRDefault="00070523" w:rsidP="008F74FE"/>
        </w:tc>
        <w:tc>
          <w:tcPr>
            <w:tcW w:w="5220" w:type="dxa"/>
            <w:gridSpan w:val="6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  <w:r w:rsidRPr="00896757">
              <w:rPr>
                <w:b/>
              </w:rPr>
              <w:t>KR - MAS</w:t>
            </w:r>
            <w:r w:rsidRPr="00896757">
              <w:rPr>
                <w:b/>
                <w:sz w:val="22"/>
                <w:szCs w:val="22"/>
              </w:rPr>
              <w:t xml:space="preserve"> </w:t>
            </w:r>
          </w:p>
          <w:p w:rsidR="00070523" w:rsidRPr="00896757" w:rsidRDefault="00070523" w:rsidP="008F74FE">
            <w:pPr>
              <w:jc w:val="center"/>
              <w:rPr>
                <w:b/>
              </w:rPr>
            </w:pPr>
            <w:r w:rsidRPr="00896757">
              <w:rPr>
                <w:b/>
                <w:sz w:val="22"/>
                <w:szCs w:val="22"/>
              </w:rPr>
              <w:t>Členská schôdza</w:t>
            </w:r>
          </w:p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>Právna forma: OZ</w:t>
            </w:r>
          </w:p>
          <w:p w:rsidR="00070523" w:rsidRPr="00896757" w:rsidRDefault="00070523" w:rsidP="00D15C89">
            <w:pPr>
              <w:tabs>
                <w:tab w:val="left" w:pos="3312"/>
              </w:tabs>
              <w:jc w:val="center"/>
            </w:pPr>
            <w:r w:rsidRPr="00896757">
              <w:rPr>
                <w:sz w:val="22"/>
                <w:szCs w:val="22"/>
              </w:rPr>
              <w:t xml:space="preserve">Počet členov: </w:t>
            </w:r>
            <w:r w:rsidR="0028004F">
              <w:rPr>
                <w:sz w:val="22"/>
                <w:szCs w:val="22"/>
              </w:rPr>
              <w:t>6</w:t>
            </w:r>
            <w:r w:rsidR="00CE6F2F">
              <w:rPr>
                <w:sz w:val="22"/>
                <w:szCs w:val="22"/>
              </w:rPr>
              <w:t>4</w:t>
            </w:r>
          </w:p>
        </w:tc>
        <w:tc>
          <w:tcPr>
            <w:tcW w:w="2528" w:type="dxa"/>
          </w:tcPr>
          <w:p w:rsidR="00070523" w:rsidRPr="00896757" w:rsidRDefault="00070523" w:rsidP="008F74FE"/>
        </w:tc>
        <w:tc>
          <w:tcPr>
            <w:tcW w:w="1612" w:type="dxa"/>
          </w:tcPr>
          <w:p w:rsidR="00070523" w:rsidRPr="00896757" w:rsidRDefault="00070523" w:rsidP="008F74FE">
            <w:pPr>
              <w:tabs>
                <w:tab w:val="left" w:pos="13140"/>
              </w:tabs>
            </w:pPr>
          </w:p>
        </w:tc>
        <w:tc>
          <w:tcPr>
            <w:tcW w:w="236" w:type="dxa"/>
          </w:tcPr>
          <w:p w:rsidR="00070523" w:rsidRPr="00896757" w:rsidRDefault="00070523" w:rsidP="008F74FE"/>
        </w:tc>
        <w:tc>
          <w:tcPr>
            <w:tcW w:w="481" w:type="dxa"/>
          </w:tcPr>
          <w:p w:rsidR="00070523" w:rsidRPr="00896757" w:rsidRDefault="00070523" w:rsidP="008F74FE"/>
        </w:tc>
        <w:tc>
          <w:tcPr>
            <w:tcW w:w="236" w:type="dxa"/>
          </w:tcPr>
          <w:p w:rsidR="00070523" w:rsidRPr="00896757" w:rsidRDefault="00070523" w:rsidP="008F74FE"/>
        </w:tc>
      </w:tr>
      <w:tr w:rsidR="00070523" w:rsidRPr="00896757" w:rsidTr="008F74FE">
        <w:trPr>
          <w:gridAfter w:val="2"/>
          <w:wAfter w:w="717" w:type="dxa"/>
          <w:trHeight w:val="852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5221F4" w:rsidP="008F74FE">
            <w:r>
              <w:rPr>
                <w:sz w:val="22"/>
                <w:szCs w:val="22"/>
              </w:rPr>
              <w:pict>
                <v:shape id="_x0000_s1044" style="position:absolute;margin-left:30.6pt;margin-top:14.15pt;width:0;height:16.5pt;z-index:251664384;mso-position-horizontal-relative:text;mso-position-vertical-relative:text" coordsize="1,330" path="m,l,330e" filled="f">
                  <v:stroke endarrow="block"/>
                  <v:path arrowok="t"/>
                </v:shape>
              </w:pict>
            </w:r>
            <w:r>
              <w:rPr>
                <w:sz w:val="22"/>
                <w:szCs w:val="22"/>
              </w:rPr>
              <w:pict>
                <v:shape id="_x0000_s1042" style="position:absolute;margin-left:30.65pt;margin-top:13.35pt;width:555.75pt;height:0;z-index:251662336;mso-position-horizontal-relative:text;mso-position-vertical-relative:text" coordsize="11115,1" path="m,l11115,e" filled="f">
                  <v:path arrowok="t"/>
                </v:shape>
              </w:pict>
            </w:r>
          </w:p>
        </w:tc>
        <w:tc>
          <w:tcPr>
            <w:tcW w:w="1699" w:type="dxa"/>
          </w:tcPr>
          <w:p w:rsidR="00070523" w:rsidRPr="00896757" w:rsidRDefault="00070523" w:rsidP="008F74FE"/>
        </w:tc>
        <w:tc>
          <w:tcPr>
            <w:tcW w:w="1800" w:type="dxa"/>
            <w:gridSpan w:val="3"/>
          </w:tcPr>
          <w:p w:rsidR="00070523" w:rsidRPr="00896757" w:rsidRDefault="00070523" w:rsidP="008F74FE"/>
        </w:tc>
        <w:tc>
          <w:tcPr>
            <w:tcW w:w="1800" w:type="dxa"/>
            <w:gridSpan w:val="2"/>
          </w:tcPr>
          <w:p w:rsidR="00070523" w:rsidRPr="00896757" w:rsidRDefault="005221F4" w:rsidP="008F74FE">
            <w:r>
              <w:rPr>
                <w:sz w:val="22"/>
                <w:szCs w:val="22"/>
              </w:rPr>
              <w:pict>
                <v:polyline id="_x0000_s1043" style="position:absolute;z-index:251663360;mso-position-horizontal-relative:text;mso-position-vertical-relative:text" points="35.45pt,13.5pt,35.95pt,43.15pt" coordsize="10,593" filled="f">
                  <v:stroke endarrow="block"/>
                  <v:path arrowok="t"/>
                </v:polyline>
              </w:pict>
            </w:r>
          </w:p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2528" w:type="dxa"/>
          </w:tcPr>
          <w:p w:rsidR="00070523" w:rsidRPr="00896757" w:rsidRDefault="00070523" w:rsidP="008F74FE"/>
        </w:tc>
        <w:tc>
          <w:tcPr>
            <w:tcW w:w="1612" w:type="dxa"/>
          </w:tcPr>
          <w:p w:rsidR="00070523" w:rsidRPr="00896757" w:rsidRDefault="005221F4" w:rsidP="008F74FE">
            <w:r>
              <w:rPr>
                <w:sz w:val="22"/>
                <w:szCs w:val="22"/>
              </w:rPr>
              <w:pict>
                <v:shape id="_x0000_s1045" style="position:absolute;margin-left:33.6pt;margin-top:13.6pt;width:0;height:18.75pt;z-index:251665408;mso-position-horizontal-relative:text;mso-position-vertical-relative:text" coordsize="1,375" path="m,l,375e" filled="f">
                  <v:stroke endarrow="block"/>
                  <v:path arrowok="t"/>
                </v:shape>
              </w:pict>
            </w:r>
          </w:p>
        </w:tc>
        <w:tc>
          <w:tcPr>
            <w:tcW w:w="236" w:type="dxa"/>
          </w:tcPr>
          <w:p w:rsidR="00070523" w:rsidRPr="00896757" w:rsidRDefault="00070523" w:rsidP="008F74FE"/>
        </w:tc>
      </w:tr>
      <w:tr w:rsidR="00070523" w:rsidRPr="00896757" w:rsidTr="008F74FE">
        <w:trPr>
          <w:gridAfter w:val="2"/>
          <w:wAfter w:w="717" w:type="dxa"/>
          <w:trHeight w:val="510"/>
        </w:trPr>
        <w:tc>
          <w:tcPr>
            <w:tcW w:w="1008" w:type="dxa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  <w:r w:rsidRPr="00896757">
              <w:rPr>
                <w:b/>
                <w:sz w:val="22"/>
                <w:szCs w:val="22"/>
              </w:rPr>
              <w:t xml:space="preserve">              </w:t>
            </w:r>
          </w:p>
          <w:p w:rsidR="00070523" w:rsidRPr="00896757" w:rsidRDefault="00070523" w:rsidP="008F74FE">
            <w:pPr>
              <w:jc w:val="center"/>
            </w:pPr>
          </w:p>
        </w:tc>
        <w:tc>
          <w:tcPr>
            <w:tcW w:w="1620" w:type="dxa"/>
          </w:tcPr>
          <w:p w:rsidR="00070523" w:rsidRPr="00896757" w:rsidRDefault="005221F4" w:rsidP="008F74FE">
            <w:pPr>
              <w:jc w:val="center"/>
            </w:pPr>
            <w:r>
              <w:rPr>
                <w:sz w:val="22"/>
                <w:szCs w:val="22"/>
                <w:lang w:eastAsia="sk-SK"/>
              </w:rPr>
              <w:pict>
                <v:shape id="_x0000_s1054" style="position:absolute;left:0;text-align:left;margin-left:25.85pt;margin-top:33.3pt;width:0;height:21.75pt;z-index:251674624;mso-position-horizontal-relative:text;mso-position-vertical-relative:text" coordsize="1,435" path="m,l,435e" filled="f">
                  <v:stroke endarrow="block"/>
                  <v:path arrowok="t"/>
                </v:shape>
              </w:pict>
            </w:r>
            <w:r>
              <w:rPr>
                <w:sz w:val="22"/>
                <w:szCs w:val="22"/>
                <w:lang w:eastAsia="sk-SK"/>
              </w:rPr>
              <w:pict>
                <v:polyline id="_x0000_s1053" style="position:absolute;left:0;text-align:left;z-index:251673600;mso-position-horizontal-relative:text;mso-position-vertical-relative:text" points="25.85pt,33.3pt,500.5pt,35.2pt" coordsize="9493,38" filled="f">
                  <v:path arrowok="t"/>
                </v:polyline>
              </w:pict>
            </w:r>
            <w:r w:rsidR="00070523" w:rsidRPr="00896757">
              <w:rPr>
                <w:b/>
                <w:sz w:val="22"/>
                <w:szCs w:val="22"/>
              </w:rPr>
              <w:t>Predseda</w:t>
            </w:r>
          </w:p>
        </w:tc>
        <w:tc>
          <w:tcPr>
            <w:tcW w:w="1699" w:type="dxa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</w:p>
          <w:p w:rsidR="00070523" w:rsidRPr="00896757" w:rsidRDefault="005221F4" w:rsidP="008F74FE">
            <w:pPr>
              <w:jc w:val="center"/>
            </w:pPr>
            <w:r>
              <w:rPr>
                <w:sz w:val="22"/>
                <w:szCs w:val="22"/>
              </w:rPr>
              <w:pict>
                <v:shape id="_x0000_s1046" style="position:absolute;left:0;text-align:left;margin-left:41.55pt;margin-top:19.65pt;width:0;height:81pt;z-index:251666432" coordsize="1,1620" path="m,l,1620e" filled="f" strokeweight="1pt">
                  <v:stroke dashstyle="dash" endarrow="block"/>
                  <v:path arrowok="t"/>
                </v:shape>
              </w:pict>
            </w:r>
          </w:p>
        </w:tc>
        <w:tc>
          <w:tcPr>
            <w:tcW w:w="1800" w:type="dxa"/>
            <w:gridSpan w:val="3"/>
            <w:vAlign w:val="center"/>
          </w:tcPr>
          <w:p w:rsidR="00070523" w:rsidRPr="00896757" w:rsidRDefault="00070523" w:rsidP="008F74FE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  <w:r w:rsidRPr="00896757">
              <w:rPr>
                <w:b/>
                <w:sz w:val="22"/>
                <w:szCs w:val="22"/>
              </w:rPr>
              <w:t xml:space="preserve">Predsedníctvo       </w:t>
            </w:r>
          </w:p>
          <w:p w:rsidR="00070523" w:rsidRPr="00896757" w:rsidRDefault="005221F4" w:rsidP="008F74FE">
            <w:r>
              <w:rPr>
                <w:sz w:val="22"/>
                <w:szCs w:val="22"/>
              </w:rPr>
              <w:pict>
                <v:shape id="_x0000_s1047" style="position:absolute;margin-left:36.25pt;margin-top:22.15pt;width:9.85pt;height:45.75pt;z-index:251667456" coordsize="1,720" path="m,l,720,,690e" filled="f" strokeweight="1pt">
                  <v:stroke endarrow="block"/>
                  <v:path arrowok="t"/>
                </v:shape>
              </w:pict>
            </w:r>
            <w:r w:rsidR="00070523" w:rsidRPr="00896757">
              <w:rPr>
                <w:b/>
                <w:sz w:val="22"/>
                <w:szCs w:val="22"/>
              </w:rPr>
              <w:t xml:space="preserve">  </w:t>
            </w:r>
            <w:r w:rsidR="00070523" w:rsidRPr="00896757">
              <w:rPr>
                <w:sz w:val="22"/>
                <w:szCs w:val="22"/>
              </w:rPr>
              <w:t>Počet členov: 7</w:t>
            </w:r>
          </w:p>
        </w:tc>
        <w:tc>
          <w:tcPr>
            <w:tcW w:w="1620" w:type="dxa"/>
            <w:vAlign w:val="center"/>
          </w:tcPr>
          <w:p w:rsidR="00070523" w:rsidRPr="00896757" w:rsidRDefault="00070523" w:rsidP="008F74FE">
            <w:pPr>
              <w:jc w:val="center"/>
            </w:pPr>
          </w:p>
          <w:p w:rsidR="00070523" w:rsidRPr="00896757" w:rsidRDefault="00070523" w:rsidP="008F74FE">
            <w:pPr>
              <w:jc w:val="center"/>
            </w:pPr>
          </w:p>
          <w:p w:rsidR="00070523" w:rsidRPr="00896757" w:rsidRDefault="00070523" w:rsidP="008F74FE"/>
          <w:p w:rsidR="00070523" w:rsidRPr="00896757" w:rsidRDefault="00070523" w:rsidP="008F74FE"/>
        </w:tc>
        <w:tc>
          <w:tcPr>
            <w:tcW w:w="2528" w:type="dxa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</w:p>
          <w:p w:rsidR="00070523" w:rsidRPr="00896757" w:rsidRDefault="005221F4" w:rsidP="008F74FE">
            <w:pPr>
              <w:jc w:val="center"/>
            </w:pPr>
            <w:r>
              <w:rPr>
                <w:sz w:val="22"/>
                <w:szCs w:val="22"/>
                <w:lang w:eastAsia="sk-SK"/>
              </w:rPr>
              <w:pict>
                <v:shape id="_x0000_s1055" style="position:absolute;left:0;text-align:left;margin-left:73.7pt;margin-top:21.55pt;width:0;height:22.5pt;z-index:251675648" coordsize="1,450" path="m,l,450e" filled="f">
                  <v:stroke endarrow="block"/>
                  <v:path arrowok="t"/>
                </v:shape>
              </w:pict>
            </w:r>
          </w:p>
        </w:tc>
        <w:tc>
          <w:tcPr>
            <w:tcW w:w="1612" w:type="dxa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  <w:r w:rsidRPr="00896757">
              <w:rPr>
                <w:b/>
                <w:sz w:val="22"/>
                <w:szCs w:val="22"/>
              </w:rPr>
              <w:t>Revízna komisia</w:t>
            </w:r>
          </w:p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>Počet členov: 3</w:t>
            </w:r>
          </w:p>
        </w:tc>
        <w:tc>
          <w:tcPr>
            <w:tcW w:w="236" w:type="dxa"/>
            <w:vAlign w:val="center"/>
          </w:tcPr>
          <w:p w:rsidR="00070523" w:rsidRPr="00896757" w:rsidRDefault="00070523" w:rsidP="008F74FE">
            <w:pPr>
              <w:jc w:val="center"/>
              <w:rPr>
                <w:b/>
              </w:rPr>
            </w:pPr>
          </w:p>
        </w:tc>
      </w:tr>
      <w:tr w:rsidR="00070523" w:rsidRPr="00896757" w:rsidTr="008F74FE">
        <w:trPr>
          <w:gridAfter w:val="2"/>
          <w:wAfter w:w="717" w:type="dxa"/>
          <w:trHeight w:val="826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  <w:p w:rsidR="00070523" w:rsidRPr="00896757" w:rsidRDefault="00070523" w:rsidP="008F74FE"/>
          <w:p w:rsidR="00C077D8" w:rsidRDefault="009E72E9" w:rsidP="00D15C89">
            <w:pPr>
              <w:widowControl w:val="0"/>
              <w:adjustRightInd w:val="0"/>
              <w:spacing w:before="240"/>
              <w:jc w:val="both"/>
              <w:textAlignment w:val="baseline"/>
              <w:outlineLvl w:val="8"/>
              <w:rPr>
                <w:b/>
                <w:i/>
              </w:rPr>
            </w:pPr>
            <w:r w:rsidRPr="009E72E9">
              <w:rPr>
                <w:b/>
                <w:i/>
                <w:sz w:val="22"/>
                <w:szCs w:val="22"/>
              </w:rPr>
              <w:t>Výberová komisia</w:t>
            </w:r>
          </w:p>
          <w:p w:rsidR="00070523" w:rsidRPr="00896757" w:rsidRDefault="00070523" w:rsidP="008F74FE">
            <w:r w:rsidRPr="00896757">
              <w:rPr>
                <w:sz w:val="22"/>
                <w:szCs w:val="22"/>
              </w:rPr>
              <w:t>Počet členov: 7</w:t>
            </w:r>
          </w:p>
        </w:tc>
        <w:tc>
          <w:tcPr>
            <w:tcW w:w="1699" w:type="dxa"/>
          </w:tcPr>
          <w:p w:rsidR="00070523" w:rsidRPr="00896757" w:rsidRDefault="00070523" w:rsidP="008F74FE"/>
        </w:tc>
        <w:tc>
          <w:tcPr>
            <w:tcW w:w="1800" w:type="dxa"/>
            <w:gridSpan w:val="3"/>
          </w:tcPr>
          <w:p w:rsidR="00070523" w:rsidRPr="00896757" w:rsidRDefault="00070523" w:rsidP="008F74FE">
            <w:pPr>
              <w:jc w:val="center"/>
            </w:pPr>
          </w:p>
          <w:p w:rsidR="00070523" w:rsidRPr="00896757" w:rsidRDefault="00070523" w:rsidP="008F74FE">
            <w:pPr>
              <w:jc w:val="center"/>
            </w:pPr>
          </w:p>
          <w:p w:rsidR="00070523" w:rsidRPr="00896757" w:rsidRDefault="00070523" w:rsidP="008F74FE">
            <w:pPr>
              <w:jc w:val="center"/>
            </w:pPr>
          </w:p>
        </w:tc>
        <w:tc>
          <w:tcPr>
            <w:tcW w:w="1800" w:type="dxa"/>
            <w:gridSpan w:val="2"/>
          </w:tcPr>
          <w:p w:rsidR="00070523" w:rsidRPr="00896757" w:rsidRDefault="00070523" w:rsidP="008F74FE"/>
          <w:p w:rsidR="00070523" w:rsidRPr="00896757" w:rsidRDefault="00070523" w:rsidP="008F74FE"/>
          <w:p w:rsidR="00070523" w:rsidRPr="00896757" w:rsidRDefault="00070523" w:rsidP="008F74FE">
            <w:pPr>
              <w:jc w:val="center"/>
              <w:rPr>
                <w:b/>
              </w:rPr>
            </w:pPr>
          </w:p>
          <w:p w:rsidR="00C077D8" w:rsidRDefault="005221F4" w:rsidP="00D15C89">
            <w:pPr>
              <w:widowControl w:val="0"/>
              <w:adjustRightInd w:val="0"/>
              <w:spacing w:before="240"/>
              <w:jc w:val="center"/>
              <w:textAlignment w:val="baseline"/>
              <w:outlineLvl w:val="8"/>
              <w:rPr>
                <w:b/>
                <w:i/>
              </w:rPr>
            </w:pPr>
            <w:r>
              <w:rPr>
                <w:i/>
                <w:sz w:val="22"/>
                <w:szCs w:val="22"/>
                <w:lang w:eastAsia="sk-SK"/>
              </w:rPr>
              <w:pict>
                <v:polyline id="_x0000_s1049" style="position:absolute;left:0;text-align:left;z-index:251669504" points="36.6pt,24.75pt,36.25pt,45.5pt" coordsize="7,415" filled="f">
                  <v:stroke endarrow="block"/>
                  <v:path arrowok="t"/>
                </v:polyline>
              </w:pict>
            </w:r>
            <w:r w:rsidR="009E72E9" w:rsidRPr="009E72E9">
              <w:rPr>
                <w:b/>
                <w:i/>
                <w:sz w:val="22"/>
                <w:szCs w:val="22"/>
              </w:rPr>
              <w:t xml:space="preserve">Kancelária </w:t>
            </w:r>
          </w:p>
          <w:p w:rsidR="00070523" w:rsidRPr="00896757" w:rsidRDefault="009E72E9" w:rsidP="008F74FE">
            <w:pPr>
              <w:jc w:val="center"/>
              <w:rPr>
                <w:b/>
              </w:rPr>
            </w:pPr>
            <w:r w:rsidRPr="009E72E9">
              <w:rPr>
                <w:b/>
                <w:i/>
              </w:rPr>
              <w:t>KR - MAS</w:t>
            </w:r>
          </w:p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2528" w:type="dxa"/>
          </w:tcPr>
          <w:p w:rsidR="00070523" w:rsidRPr="00896757" w:rsidRDefault="00070523" w:rsidP="008F74FE"/>
          <w:p w:rsidR="00070523" w:rsidRPr="00896757" w:rsidRDefault="00070523" w:rsidP="008F74FE">
            <w:pPr>
              <w:jc w:val="center"/>
              <w:rPr>
                <w:b/>
              </w:rPr>
            </w:pPr>
          </w:p>
          <w:p w:rsidR="00070523" w:rsidRPr="001A24F1" w:rsidRDefault="009E72E9" w:rsidP="008F74FE">
            <w:pPr>
              <w:jc w:val="center"/>
              <w:rPr>
                <w:b/>
                <w:i/>
              </w:rPr>
            </w:pPr>
            <w:r w:rsidRPr="009E72E9">
              <w:rPr>
                <w:b/>
                <w:i/>
                <w:sz w:val="22"/>
                <w:szCs w:val="22"/>
              </w:rPr>
              <w:t>Monitorovací výbor</w:t>
            </w:r>
          </w:p>
          <w:p w:rsidR="00070523" w:rsidRPr="00896757" w:rsidRDefault="00070523" w:rsidP="008F74FE">
            <w:r w:rsidRPr="00896757">
              <w:rPr>
                <w:sz w:val="22"/>
                <w:szCs w:val="22"/>
              </w:rPr>
              <w:t xml:space="preserve">        Počet členov: 5</w:t>
            </w:r>
          </w:p>
        </w:tc>
        <w:tc>
          <w:tcPr>
            <w:tcW w:w="1612" w:type="dxa"/>
          </w:tcPr>
          <w:p w:rsidR="00070523" w:rsidRPr="00896757" w:rsidRDefault="00070523" w:rsidP="008F74FE"/>
        </w:tc>
        <w:tc>
          <w:tcPr>
            <w:tcW w:w="236" w:type="dxa"/>
          </w:tcPr>
          <w:p w:rsidR="00070523" w:rsidRPr="00896757" w:rsidRDefault="00070523" w:rsidP="008F74FE"/>
        </w:tc>
      </w:tr>
      <w:tr w:rsidR="00070523" w:rsidRPr="00896757" w:rsidTr="008F74FE">
        <w:trPr>
          <w:gridAfter w:val="2"/>
          <w:wAfter w:w="717" w:type="dxa"/>
          <w:trHeight w:val="826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1699" w:type="dxa"/>
          </w:tcPr>
          <w:p w:rsidR="00070523" w:rsidRPr="00896757" w:rsidRDefault="00070523" w:rsidP="008F74FE"/>
          <w:p w:rsidR="00070523" w:rsidRPr="00896757" w:rsidRDefault="00070523" w:rsidP="008F74FE"/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>Pracovné  skupiny</w:t>
            </w:r>
          </w:p>
        </w:tc>
        <w:tc>
          <w:tcPr>
            <w:tcW w:w="1541" w:type="dxa"/>
            <w:gridSpan w:val="2"/>
          </w:tcPr>
          <w:p w:rsidR="00070523" w:rsidRPr="00896757" w:rsidRDefault="00070523" w:rsidP="008F74FE"/>
        </w:tc>
        <w:tc>
          <w:tcPr>
            <w:tcW w:w="2059" w:type="dxa"/>
            <w:gridSpan w:val="3"/>
            <w:vAlign w:val="center"/>
          </w:tcPr>
          <w:p w:rsidR="00070523" w:rsidRPr="00896757" w:rsidRDefault="00070523" w:rsidP="008F74FE"/>
          <w:p w:rsidR="00070523" w:rsidRPr="00896757" w:rsidRDefault="005221F4" w:rsidP="008F74FE">
            <w:r>
              <w:rPr>
                <w:sz w:val="22"/>
                <w:szCs w:val="22"/>
                <w:lang w:eastAsia="sk-SK"/>
              </w:rPr>
              <w:pict>
                <v:polyline id="_x0000_s1050" style="position:absolute;z-index:251670528" points="47.6pt,15.15pt,48pt,44.2pt" coordsize="8,581" filled="f">
                  <v:stroke endarrow="block"/>
                  <v:path arrowok="t"/>
                </v:polyline>
              </w:pict>
            </w:r>
            <w:r w:rsidR="00070523" w:rsidRPr="00896757">
              <w:rPr>
                <w:sz w:val="22"/>
                <w:szCs w:val="22"/>
              </w:rPr>
              <w:t xml:space="preserve">Manažér </w:t>
            </w:r>
            <w:r w:rsidR="00070523" w:rsidRPr="00896757">
              <w:t>KR- MAS</w:t>
            </w:r>
          </w:p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4140" w:type="dxa"/>
            <w:gridSpan w:val="2"/>
            <w:vMerge w:val="restart"/>
          </w:tcPr>
          <w:p w:rsidR="00070523" w:rsidRPr="00896757" w:rsidRDefault="00070523" w:rsidP="008F74FE">
            <w:pPr>
              <w:ind w:left="1261" w:hanging="1261"/>
              <w:rPr>
                <w:b/>
                <w:sz w:val="16"/>
                <w:szCs w:val="16"/>
              </w:rPr>
            </w:pPr>
          </w:p>
          <w:p w:rsidR="00070523" w:rsidRPr="00896757" w:rsidRDefault="00070523" w:rsidP="008F74FE">
            <w:pPr>
              <w:ind w:left="1261" w:hanging="1261"/>
              <w:rPr>
                <w:b/>
              </w:rPr>
            </w:pPr>
          </w:p>
          <w:p w:rsidR="00070523" w:rsidRPr="00896757" w:rsidRDefault="00070523" w:rsidP="008F74FE">
            <w:pPr>
              <w:ind w:left="1261" w:hanging="1261"/>
              <w:rPr>
                <w:b/>
              </w:rPr>
            </w:pPr>
          </w:p>
          <w:p w:rsidR="00070523" w:rsidRPr="00896757" w:rsidRDefault="00070523" w:rsidP="008F74FE">
            <w:pPr>
              <w:ind w:left="1261" w:hanging="1261"/>
            </w:pPr>
            <w:r w:rsidRPr="00896757">
              <w:rPr>
                <w:b/>
                <w:sz w:val="22"/>
                <w:szCs w:val="22"/>
              </w:rPr>
              <w:t xml:space="preserve">Tučný text: </w:t>
            </w:r>
            <w:r w:rsidRPr="00896757">
              <w:rPr>
                <w:sz w:val="22"/>
                <w:szCs w:val="22"/>
              </w:rPr>
              <w:t xml:space="preserve"> orgány podľa stanov</w:t>
            </w:r>
          </w:p>
          <w:p w:rsidR="00070523" w:rsidRPr="00896757" w:rsidRDefault="00070523" w:rsidP="008F74FE">
            <w:pPr>
              <w:ind w:left="1261" w:hanging="1261"/>
              <w:rPr>
                <w:sz w:val="12"/>
                <w:szCs w:val="12"/>
              </w:rPr>
            </w:pPr>
          </w:p>
          <w:p w:rsidR="00070523" w:rsidRPr="00896757" w:rsidRDefault="00070523" w:rsidP="008F74FE">
            <w:pPr>
              <w:ind w:left="1261" w:hanging="1261"/>
            </w:pPr>
            <w:r w:rsidRPr="00896757">
              <w:rPr>
                <w:b/>
                <w:sz w:val="22"/>
                <w:szCs w:val="22"/>
              </w:rPr>
              <w:t>Tučná kurzíva</w:t>
            </w:r>
            <w:r w:rsidRPr="00896757">
              <w:rPr>
                <w:sz w:val="22"/>
                <w:szCs w:val="22"/>
              </w:rPr>
              <w:t>: orgány zriadené pod       výkonným orgánom</w:t>
            </w:r>
          </w:p>
          <w:p w:rsidR="00070523" w:rsidRPr="00896757" w:rsidRDefault="00070523" w:rsidP="008F74FE">
            <w:pPr>
              <w:ind w:left="1261" w:hanging="1261"/>
            </w:pPr>
          </w:p>
          <w:p w:rsidR="00070523" w:rsidRPr="00896757" w:rsidRDefault="005221F4" w:rsidP="008F74FE">
            <w:pPr>
              <w:ind w:left="901" w:hanging="901"/>
            </w:pPr>
            <w:r>
              <w:rPr>
                <w:sz w:val="22"/>
                <w:szCs w:val="22"/>
                <w:lang w:eastAsia="sk-SK"/>
              </w:rPr>
              <w:pict>
                <v:shape id="_x0000_s1048" style="position:absolute;left:0;text-align:left;margin-left:26.7pt;margin-top:2pt;width:3.55pt;height:23.25pt;z-index:251668480" coordsize="1,465" path="m,l,465e" filled="f">
                  <v:stroke endarrow="block"/>
                  <v:path arrowok="t"/>
                </v:shape>
              </w:pict>
            </w:r>
            <w:r w:rsidR="00070523" w:rsidRPr="00896757">
              <w:rPr>
                <w:sz w:val="22"/>
                <w:szCs w:val="22"/>
              </w:rPr>
              <w:t xml:space="preserve">               čierna šípka určuje ktorý orgán je ktorým zriadený</w:t>
            </w:r>
          </w:p>
          <w:p w:rsidR="00070523" w:rsidRPr="00896757" w:rsidRDefault="00070523" w:rsidP="008F74FE">
            <w:pPr>
              <w:ind w:left="901" w:hanging="901"/>
              <w:rPr>
                <w:sz w:val="12"/>
                <w:szCs w:val="12"/>
              </w:rPr>
            </w:pPr>
          </w:p>
          <w:p w:rsidR="00070523" w:rsidRPr="00896757" w:rsidRDefault="00070523" w:rsidP="008F74FE">
            <w:pPr>
              <w:ind w:left="901" w:hanging="901"/>
            </w:pPr>
          </w:p>
        </w:tc>
        <w:tc>
          <w:tcPr>
            <w:tcW w:w="236" w:type="dxa"/>
          </w:tcPr>
          <w:p w:rsidR="00070523" w:rsidRPr="00896757" w:rsidRDefault="00070523" w:rsidP="008F74FE"/>
        </w:tc>
      </w:tr>
      <w:tr w:rsidR="00070523" w:rsidRPr="00896757" w:rsidTr="008F74FE">
        <w:trPr>
          <w:gridAfter w:val="3"/>
          <w:wAfter w:w="953" w:type="dxa"/>
          <w:trHeight w:val="759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1699" w:type="dxa"/>
          </w:tcPr>
          <w:p w:rsidR="00070523" w:rsidRPr="00896757" w:rsidRDefault="00070523" w:rsidP="008F74FE"/>
          <w:p w:rsidR="00070523" w:rsidRPr="00896757" w:rsidRDefault="00070523" w:rsidP="008F74FE"/>
        </w:tc>
        <w:tc>
          <w:tcPr>
            <w:tcW w:w="1800" w:type="dxa"/>
            <w:gridSpan w:val="3"/>
          </w:tcPr>
          <w:p w:rsidR="00070523" w:rsidRPr="00896757" w:rsidRDefault="00070523" w:rsidP="008F74FE"/>
          <w:p w:rsidR="00070523" w:rsidRPr="00896757" w:rsidRDefault="005221F4" w:rsidP="008F74FE">
            <w:r>
              <w:rPr>
                <w:sz w:val="22"/>
                <w:szCs w:val="22"/>
                <w:lang w:eastAsia="sk-SK"/>
              </w:rPr>
              <w:pict>
                <v:shape id="_x0000_s1051" style="position:absolute;margin-left:36.05pt;margin-top:4.75pt;width:0;height:15.75pt;z-index:251671552" coordsize="1,315" path="m,l,315e" filled="f">
                  <v:stroke endarrow="block"/>
                  <v:path arrowok="t"/>
                </v:shape>
              </w:pict>
            </w:r>
            <w:r>
              <w:rPr>
                <w:sz w:val="22"/>
                <w:szCs w:val="22"/>
                <w:lang w:eastAsia="sk-SK"/>
              </w:rPr>
              <w:pict>
                <v:line id="_x0000_s1056" style="position:absolute;z-index:251676672" from="36.05pt,5.35pt" to="216.4pt,6.25pt"/>
              </w:pict>
            </w:r>
          </w:p>
          <w:p w:rsidR="00070523" w:rsidRPr="00896757" w:rsidRDefault="00070523" w:rsidP="008F74FE"/>
          <w:p w:rsidR="00070523" w:rsidRPr="00896757" w:rsidRDefault="00070523" w:rsidP="008F74FE">
            <w:r w:rsidRPr="00896757">
              <w:rPr>
                <w:sz w:val="22"/>
                <w:szCs w:val="22"/>
              </w:rPr>
              <w:t>Administratívny</w:t>
            </w:r>
          </w:p>
          <w:p w:rsidR="00070523" w:rsidRPr="00896757" w:rsidRDefault="00070523" w:rsidP="008F74FE">
            <w:r w:rsidRPr="00896757">
              <w:rPr>
                <w:sz w:val="22"/>
                <w:szCs w:val="22"/>
              </w:rPr>
              <w:t xml:space="preserve">pracovník </w:t>
            </w:r>
          </w:p>
          <w:p w:rsidR="00070523" w:rsidRPr="00896757" w:rsidRDefault="00070523" w:rsidP="008F74FE">
            <w:r w:rsidRPr="00896757">
              <w:t>KR - MAS</w:t>
            </w:r>
          </w:p>
        </w:tc>
        <w:tc>
          <w:tcPr>
            <w:tcW w:w="1800" w:type="dxa"/>
            <w:gridSpan w:val="2"/>
          </w:tcPr>
          <w:p w:rsidR="00070523" w:rsidRPr="00896757" w:rsidRDefault="00070523" w:rsidP="008F74FE"/>
          <w:p w:rsidR="00070523" w:rsidRPr="00896757" w:rsidRDefault="005221F4" w:rsidP="008F74FE">
            <w:r>
              <w:rPr>
                <w:noProof/>
                <w:lang w:eastAsia="sk-S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4.5pt;margin-top:4.75pt;width:0;height:64.65pt;z-index:251677696" o:connectortype="straight">
                  <v:stroke endarrow="block"/>
                </v:shape>
              </w:pict>
            </w:r>
            <w:r>
              <w:rPr>
                <w:noProof/>
                <w:lang w:eastAsia="sk-SK"/>
              </w:rPr>
              <w:pict>
                <v:shape id="_x0000_s1061" type="#_x0000_t32" style="position:absolute;margin-left:66.75pt;margin-top:5.1pt;width:.05pt;height:77.1pt;z-index:251678720" o:connectortype="straight">
                  <v:stroke endarrow="block"/>
                </v:shape>
              </w:pict>
            </w:r>
          </w:p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 xml:space="preserve">   </w:t>
            </w:r>
          </w:p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620" w:type="dxa"/>
          </w:tcPr>
          <w:p w:rsidR="00070523" w:rsidRPr="00896757" w:rsidRDefault="00070523" w:rsidP="008F74FE"/>
          <w:p w:rsidR="00070523" w:rsidRPr="00896757" w:rsidRDefault="005221F4" w:rsidP="008F74FE">
            <w:r>
              <w:rPr>
                <w:sz w:val="22"/>
                <w:szCs w:val="22"/>
                <w:lang w:eastAsia="sk-SK"/>
              </w:rPr>
              <w:pict>
                <v:polyline id="_x0000_s1052" style="position:absolute;z-index:251672576" points="34.9pt,6.25pt,35.65pt,20.5pt" coordsize="15,285" filled="f">
                  <v:stroke endarrow="block"/>
                  <v:path arrowok="t"/>
                </v:polyline>
              </w:pict>
            </w:r>
          </w:p>
          <w:p w:rsidR="00070523" w:rsidRPr="00896757" w:rsidRDefault="00070523" w:rsidP="008F74FE"/>
          <w:p w:rsidR="00070523" w:rsidRPr="00896757" w:rsidRDefault="00070523" w:rsidP="008F74FE">
            <w:pPr>
              <w:jc w:val="center"/>
            </w:pPr>
            <w:r w:rsidRPr="00896757">
              <w:rPr>
                <w:sz w:val="22"/>
                <w:szCs w:val="22"/>
              </w:rPr>
              <w:t xml:space="preserve">Účtovník                        </w:t>
            </w:r>
            <w:r w:rsidRPr="00896757">
              <w:t>KR - MAS</w:t>
            </w:r>
          </w:p>
        </w:tc>
        <w:tc>
          <w:tcPr>
            <w:tcW w:w="4140" w:type="dxa"/>
            <w:gridSpan w:val="2"/>
            <w:vMerge/>
          </w:tcPr>
          <w:p w:rsidR="00070523" w:rsidRPr="00896757" w:rsidRDefault="00070523" w:rsidP="008F74FE">
            <w:pPr>
              <w:ind w:left="901" w:hanging="901"/>
            </w:pPr>
          </w:p>
        </w:tc>
      </w:tr>
      <w:tr w:rsidR="00070523" w:rsidRPr="00896757" w:rsidTr="008F74FE">
        <w:trPr>
          <w:gridAfter w:val="3"/>
          <w:wAfter w:w="953" w:type="dxa"/>
          <w:trHeight w:val="510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5299" w:type="dxa"/>
            <w:gridSpan w:val="6"/>
            <w:vAlign w:val="center"/>
          </w:tcPr>
          <w:p w:rsidR="00A4594D" w:rsidRPr="00A4594D" w:rsidRDefault="009E72E9" w:rsidP="008F74FE">
            <w:pPr>
              <w:jc w:val="center"/>
            </w:pPr>
            <w:r w:rsidRPr="009E72E9">
              <w:t>Špecialista pre regionálny rozvoj</w:t>
            </w:r>
          </w:p>
          <w:p w:rsidR="001A24F1" w:rsidRPr="00896757" w:rsidRDefault="009E72E9" w:rsidP="008F74FE">
            <w:pPr>
              <w:jc w:val="center"/>
              <w:rPr>
                <w:b/>
              </w:rPr>
            </w:pPr>
            <w:r w:rsidRPr="009E72E9">
              <w:t xml:space="preserve"> a rozvoj vidieka</w:t>
            </w:r>
            <w:r w:rsidR="00A4594D">
              <w:rPr>
                <w:b/>
              </w:rPr>
              <w:t xml:space="preserve">                  </w:t>
            </w:r>
          </w:p>
        </w:tc>
        <w:tc>
          <w:tcPr>
            <w:tcW w:w="1620" w:type="dxa"/>
          </w:tcPr>
          <w:p w:rsidR="00070523" w:rsidRDefault="00070523" w:rsidP="008F74FE"/>
          <w:p w:rsidR="00A4594D" w:rsidRPr="00896757" w:rsidRDefault="00A4594D" w:rsidP="008F74FE"/>
        </w:tc>
        <w:tc>
          <w:tcPr>
            <w:tcW w:w="4140" w:type="dxa"/>
            <w:gridSpan w:val="2"/>
            <w:vMerge/>
          </w:tcPr>
          <w:p w:rsidR="00070523" w:rsidRPr="00896757" w:rsidRDefault="00070523" w:rsidP="008F74FE"/>
        </w:tc>
      </w:tr>
      <w:tr w:rsidR="00070523" w:rsidRPr="00896757" w:rsidTr="008F74FE">
        <w:trPr>
          <w:gridAfter w:val="3"/>
          <w:wAfter w:w="953" w:type="dxa"/>
          <w:trHeight w:val="285"/>
        </w:trPr>
        <w:tc>
          <w:tcPr>
            <w:tcW w:w="1008" w:type="dxa"/>
          </w:tcPr>
          <w:p w:rsidR="00070523" w:rsidRPr="00896757" w:rsidRDefault="00070523" w:rsidP="008F74FE"/>
        </w:tc>
        <w:tc>
          <w:tcPr>
            <w:tcW w:w="1620" w:type="dxa"/>
          </w:tcPr>
          <w:p w:rsidR="00070523" w:rsidRPr="00896757" w:rsidRDefault="00070523" w:rsidP="008F74FE"/>
        </w:tc>
        <w:tc>
          <w:tcPr>
            <w:tcW w:w="1878" w:type="dxa"/>
            <w:gridSpan w:val="2"/>
          </w:tcPr>
          <w:p w:rsidR="00070523" w:rsidRPr="00896757" w:rsidRDefault="00070523" w:rsidP="008F74FE"/>
        </w:tc>
        <w:tc>
          <w:tcPr>
            <w:tcW w:w="1621" w:type="dxa"/>
            <w:gridSpan w:val="2"/>
          </w:tcPr>
          <w:p w:rsidR="00070523" w:rsidRPr="00896757" w:rsidRDefault="00070523" w:rsidP="008F74FE"/>
        </w:tc>
        <w:tc>
          <w:tcPr>
            <w:tcW w:w="1767" w:type="dxa"/>
          </w:tcPr>
          <w:p w:rsidR="0028004F" w:rsidRDefault="00A4594D" w:rsidP="008F74FE">
            <w:r>
              <w:t xml:space="preserve">Špecialista pre tvorbu </w:t>
            </w:r>
            <w:r>
              <w:lastRenderedPageBreak/>
              <w:t xml:space="preserve">koncepcií </w:t>
            </w:r>
          </w:p>
          <w:p w:rsidR="00070523" w:rsidRPr="00896757" w:rsidRDefault="00A4594D" w:rsidP="008F74FE">
            <w:r>
              <w:t>a propagácia cestovného ruchu</w:t>
            </w:r>
          </w:p>
        </w:tc>
        <w:tc>
          <w:tcPr>
            <w:tcW w:w="1653" w:type="dxa"/>
            <w:gridSpan w:val="2"/>
          </w:tcPr>
          <w:p w:rsidR="00070523" w:rsidRPr="00896757" w:rsidRDefault="00070523" w:rsidP="008F74FE"/>
        </w:tc>
        <w:tc>
          <w:tcPr>
            <w:tcW w:w="4140" w:type="dxa"/>
            <w:gridSpan w:val="2"/>
          </w:tcPr>
          <w:p w:rsidR="00070523" w:rsidRPr="00896757" w:rsidRDefault="00070523" w:rsidP="008F74FE"/>
        </w:tc>
      </w:tr>
    </w:tbl>
    <w:p w:rsidR="00070523" w:rsidRPr="00896757" w:rsidRDefault="00070523" w:rsidP="00070523">
      <w:pPr>
        <w:pStyle w:val="Odsekzoznamu"/>
        <w:tabs>
          <w:tab w:val="left" w:pos="900"/>
        </w:tabs>
        <w:ind w:left="1080"/>
      </w:pPr>
    </w:p>
    <w:p w:rsidR="0028004F" w:rsidRDefault="0028004F" w:rsidP="00070523">
      <w:pPr>
        <w:ind w:left="1620" w:hanging="1620"/>
        <w:jc w:val="center"/>
      </w:pPr>
    </w:p>
    <w:p w:rsidR="0028004F" w:rsidRDefault="0028004F" w:rsidP="00070523">
      <w:pPr>
        <w:ind w:left="1620" w:hanging="1620"/>
        <w:jc w:val="center"/>
      </w:pPr>
    </w:p>
    <w:p w:rsidR="0028004F" w:rsidRDefault="0028004F" w:rsidP="00070523">
      <w:pPr>
        <w:ind w:left="1620" w:hanging="1620"/>
        <w:jc w:val="center"/>
      </w:pPr>
    </w:p>
    <w:p w:rsidR="0028004F" w:rsidRDefault="0028004F" w:rsidP="00070523">
      <w:pPr>
        <w:ind w:left="1620" w:hanging="1620"/>
        <w:jc w:val="center"/>
      </w:pPr>
    </w:p>
    <w:p w:rsidR="0028004F" w:rsidRDefault="0028004F" w:rsidP="00070523">
      <w:pPr>
        <w:ind w:left="1620" w:hanging="1620"/>
        <w:jc w:val="center"/>
      </w:pPr>
    </w:p>
    <w:p w:rsidR="0028004F" w:rsidRDefault="0028004F" w:rsidP="00070523">
      <w:pPr>
        <w:ind w:left="1620" w:hanging="1620"/>
        <w:jc w:val="center"/>
        <w:sectPr w:rsidR="0028004F" w:rsidSect="0028004F">
          <w:pgSz w:w="16838" w:h="11906" w:orient="landscape"/>
          <w:pgMar w:top="1418" w:right="1382" w:bottom="1418" w:left="993" w:header="709" w:footer="709" w:gutter="0"/>
          <w:cols w:space="708"/>
          <w:docGrid w:linePitch="360"/>
        </w:sectPr>
      </w:pPr>
    </w:p>
    <w:p w:rsidR="00070523" w:rsidRPr="00896757" w:rsidRDefault="00070523" w:rsidP="00070523">
      <w:pPr>
        <w:ind w:left="1620" w:hanging="1620"/>
        <w:jc w:val="center"/>
      </w:pPr>
      <w:r w:rsidRPr="00896757">
        <w:lastRenderedPageBreak/>
        <w:t>§7</w:t>
      </w:r>
    </w:p>
    <w:p w:rsidR="00070523" w:rsidRPr="00896757" w:rsidRDefault="00070523" w:rsidP="00070523">
      <w:pPr>
        <w:ind w:left="1620" w:hanging="1620"/>
        <w:jc w:val="center"/>
      </w:pPr>
      <w:r w:rsidRPr="00896757">
        <w:t>Členská schôdza</w:t>
      </w:r>
    </w:p>
    <w:p w:rsidR="00070523" w:rsidRPr="00896757" w:rsidRDefault="00070523" w:rsidP="00070523">
      <w:pPr>
        <w:ind w:left="1620" w:hanging="1620"/>
        <w:rPr>
          <w:b/>
        </w:rPr>
      </w:pPr>
    </w:p>
    <w:p w:rsidR="00070523" w:rsidRPr="00896757" w:rsidRDefault="00070523" w:rsidP="00070523">
      <w:pPr>
        <w:ind w:left="360" w:hanging="360"/>
        <w:jc w:val="both"/>
      </w:pPr>
      <w:r w:rsidRPr="00896757">
        <w:t>(1) Členská schôdza je najvyšším orgánom KR - MAS.</w:t>
      </w:r>
    </w:p>
    <w:p w:rsidR="00070523" w:rsidRPr="00896757" w:rsidRDefault="00070523" w:rsidP="00070523">
      <w:pPr>
        <w:ind w:left="360" w:hanging="360"/>
        <w:jc w:val="both"/>
      </w:pPr>
    </w:p>
    <w:p w:rsidR="00070523" w:rsidRPr="00896757" w:rsidRDefault="00070523" w:rsidP="00070523">
      <w:pPr>
        <w:ind w:left="360" w:hanging="360"/>
        <w:jc w:val="both"/>
      </w:pPr>
      <w:r w:rsidRPr="00896757">
        <w:t xml:space="preserve">(2) Členskú schôdzu zvoláva </w:t>
      </w:r>
      <w:r w:rsidR="008A6EF9">
        <w:t>predseda</w:t>
      </w:r>
      <w:r w:rsidR="00A4594D" w:rsidRPr="00896757">
        <w:t xml:space="preserve"> </w:t>
      </w:r>
      <w:r w:rsidRPr="00896757">
        <w:t xml:space="preserve">minimálne 2x do roka. </w:t>
      </w:r>
      <w:r w:rsidR="008A6EF9">
        <w:t>P</w:t>
      </w:r>
      <w:r w:rsidR="00A4594D">
        <w:t>redseda</w:t>
      </w:r>
      <w:r w:rsidR="00A4594D" w:rsidRPr="00896757">
        <w:t xml:space="preserve"> </w:t>
      </w:r>
      <w:r w:rsidRPr="00896757">
        <w:t xml:space="preserve">zvolá Členskú schôdzu vždy, pokiaľ o to požiada  najmenej 1/3 členov KR </w:t>
      </w:r>
      <w:r w:rsidR="00A4594D">
        <w:t>–</w:t>
      </w:r>
      <w:r w:rsidRPr="00896757">
        <w:t xml:space="preserve"> MAS</w:t>
      </w:r>
      <w:r w:rsidR="00A4594D">
        <w:t xml:space="preserve"> do jedného mesiaca</w:t>
      </w:r>
    </w:p>
    <w:p w:rsidR="00070523" w:rsidRPr="00896757" w:rsidRDefault="00070523" w:rsidP="00070523">
      <w:pPr>
        <w:ind w:left="360" w:hanging="360"/>
        <w:jc w:val="both"/>
      </w:pPr>
    </w:p>
    <w:p w:rsidR="00070523" w:rsidRPr="00896757" w:rsidRDefault="00070523" w:rsidP="00070523">
      <w:pPr>
        <w:ind w:left="360" w:hanging="360"/>
        <w:jc w:val="both"/>
      </w:pPr>
      <w:r w:rsidRPr="00896757">
        <w:t xml:space="preserve">(3) Členská schôdza vykonáva  tieto činnosti: </w:t>
      </w:r>
    </w:p>
    <w:p w:rsidR="00070523" w:rsidRPr="00896757" w:rsidRDefault="00070523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 w:rsidRPr="00896757">
        <w:t>schvaľuje organizačný poriadok KR - MAS predložený Predsedníctvom,</w:t>
      </w:r>
    </w:p>
    <w:p w:rsidR="00070523" w:rsidRPr="00896757" w:rsidRDefault="00070523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 w:rsidRPr="00896757">
        <w:t>schvaľuje plán činnosti, rozpočet a výročnú správu o činnosti a hospodárení,</w:t>
      </w:r>
    </w:p>
    <w:p w:rsidR="00070523" w:rsidRPr="00896757" w:rsidRDefault="00070523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 w:rsidRPr="00896757">
        <w:t>rozhoduje o vzniku, zlúčení a zániku KR - MAS ako aj o tom, ako sa naloží s majetkom KR - MAS po likvidácií,</w:t>
      </w:r>
    </w:p>
    <w:p w:rsidR="00A4594D" w:rsidRDefault="00070523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 w:rsidRPr="00896757">
        <w:t>pr</w:t>
      </w:r>
      <w:r w:rsidR="00A4594D">
        <w:t>ijí</w:t>
      </w:r>
      <w:r w:rsidRPr="00896757">
        <w:t>ma a vylučuje členov KR - MAS</w:t>
      </w:r>
      <w:r w:rsidR="00A4594D">
        <w:t>,</w:t>
      </w:r>
    </w:p>
    <w:p w:rsidR="00A4594D" w:rsidRDefault="00A4594D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>schvaľuje stanovy KR-MAS, ich zmeny a doplnky,</w:t>
      </w:r>
    </w:p>
    <w:p w:rsidR="00A4594D" w:rsidRDefault="00A4594D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>schvaľuje stratégiu a jej aktualizáciu,</w:t>
      </w:r>
    </w:p>
    <w:p w:rsidR="00A4594D" w:rsidRDefault="00A4594D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>volí a odvoláva Predsedníctvo,</w:t>
      </w:r>
    </w:p>
    <w:p w:rsidR="00A4594D" w:rsidRDefault="00A4594D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>volí a odvoláva Predsedu a podpredsedu,</w:t>
      </w:r>
    </w:p>
    <w:p w:rsidR="00A4594D" w:rsidRDefault="00A4594D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>volí a odvoláva revíznu komisiu a jej predsedu,</w:t>
      </w:r>
    </w:p>
    <w:p w:rsidR="00070523" w:rsidRPr="00896757" w:rsidRDefault="00870FDA" w:rsidP="00070523">
      <w:pPr>
        <w:numPr>
          <w:ilvl w:val="0"/>
          <w:numId w:val="16"/>
        </w:numPr>
        <w:tabs>
          <w:tab w:val="clear" w:pos="1020"/>
          <w:tab w:val="num" w:pos="900"/>
        </w:tabs>
        <w:ind w:left="900" w:hanging="540"/>
        <w:jc w:val="both"/>
      </w:pPr>
      <w:r>
        <w:t xml:space="preserve">rozhoduje o zániku KR-MAS zlúčením s iným občianskym združením </w:t>
      </w:r>
      <w:r w:rsidR="008A6EF9">
        <w:t>alebo</w:t>
      </w:r>
      <w:r>
        <w:t xml:space="preserve"> dobrovoľným rozpustením. V prípade ak dôjde k zániku KR-MAS rozpustením alebo zlúčením s iným občianskym združením</w:t>
      </w:r>
      <w:r w:rsidR="00FF4CF5">
        <w:t xml:space="preserve"> počas doby platnosti zmluvy o poskytnutí NFP na chod KR-MAS</w:t>
      </w:r>
      <w:r>
        <w:t xml:space="preserve">, KR-MAS je povinná vrátiť čerpané finančné prostriedky </w:t>
      </w:r>
      <w:r w:rsidR="00FF4CF5">
        <w:t>z EPFRV resp. EFRR.</w:t>
      </w:r>
      <w:r w:rsidR="00070523" w:rsidRPr="00896757">
        <w:t xml:space="preserve"> </w:t>
      </w:r>
    </w:p>
    <w:p w:rsidR="00070523" w:rsidRPr="00896757" w:rsidRDefault="00070523" w:rsidP="00070523">
      <w:pPr>
        <w:ind w:left="360"/>
        <w:jc w:val="both"/>
      </w:pPr>
    </w:p>
    <w:p w:rsidR="002276BE" w:rsidRDefault="00070523">
      <w:pPr>
        <w:ind w:left="426" w:hanging="426"/>
        <w:jc w:val="both"/>
      </w:pPr>
      <w:r w:rsidRPr="00896757">
        <w:t xml:space="preserve"> (4) Členská schôdza je uznášaniaschopná, ak je prítomna nadpolovičná väčšina členov</w:t>
      </w:r>
      <w:r w:rsidR="00870FDA">
        <w:t xml:space="preserve"> KR-MAS</w:t>
      </w:r>
      <w:r w:rsidRPr="00896757">
        <w:t>.</w:t>
      </w:r>
    </w:p>
    <w:p w:rsidR="00070523" w:rsidRPr="00896757" w:rsidRDefault="00070523" w:rsidP="00070523">
      <w:pPr>
        <w:ind w:left="1620" w:hanging="1620"/>
        <w:rPr>
          <w:b/>
        </w:rPr>
      </w:pPr>
    </w:p>
    <w:p w:rsidR="00070523" w:rsidRPr="00896757" w:rsidRDefault="00070523" w:rsidP="00070523">
      <w:pPr>
        <w:ind w:left="1620" w:hanging="1620"/>
        <w:jc w:val="center"/>
      </w:pPr>
      <w:r w:rsidRPr="00896757">
        <w:t>§8</w:t>
      </w:r>
    </w:p>
    <w:p w:rsidR="00070523" w:rsidRPr="00896757" w:rsidRDefault="00070523" w:rsidP="00070523">
      <w:pPr>
        <w:ind w:left="1620" w:hanging="1620"/>
        <w:jc w:val="center"/>
      </w:pPr>
      <w:r w:rsidRPr="00896757">
        <w:t>Predsedníctvo</w:t>
      </w:r>
    </w:p>
    <w:p w:rsidR="00070523" w:rsidRPr="00896757" w:rsidRDefault="00070523" w:rsidP="00070523">
      <w:pPr>
        <w:ind w:left="1620" w:hanging="1620"/>
        <w:rPr>
          <w:b/>
        </w:rPr>
      </w:pPr>
    </w:p>
    <w:p w:rsidR="00070523" w:rsidRPr="00896757" w:rsidRDefault="00070523" w:rsidP="00070523">
      <w:pPr>
        <w:ind w:left="360" w:hanging="360"/>
        <w:jc w:val="both"/>
      </w:pPr>
      <w:r w:rsidRPr="00896757">
        <w:t>(1) Predsedníctvo je výkonným orgánom KR - MAS.</w:t>
      </w:r>
    </w:p>
    <w:p w:rsidR="00070523" w:rsidRPr="00896757" w:rsidRDefault="00070523" w:rsidP="00070523">
      <w:pPr>
        <w:ind w:left="360" w:hanging="360"/>
        <w:jc w:val="both"/>
      </w:pPr>
    </w:p>
    <w:p w:rsidR="00070523" w:rsidRPr="00896757" w:rsidRDefault="00070523" w:rsidP="00070523">
      <w:pPr>
        <w:ind w:left="360" w:hanging="360"/>
        <w:jc w:val="both"/>
      </w:pPr>
      <w:r w:rsidRPr="00896757">
        <w:t>(2) Predsedníctvo KR - MAS má 7 členov. Zo svojho stredu navrhuje Predsedu a podpredsedu.</w:t>
      </w:r>
    </w:p>
    <w:p w:rsidR="00070523" w:rsidRPr="00896757" w:rsidRDefault="00070523" w:rsidP="00070523">
      <w:pPr>
        <w:ind w:left="360" w:hanging="360"/>
        <w:jc w:val="both"/>
      </w:pPr>
    </w:p>
    <w:p w:rsidR="00070523" w:rsidRPr="00896757" w:rsidRDefault="00070523" w:rsidP="00070523">
      <w:pPr>
        <w:ind w:left="360" w:hanging="360"/>
        <w:jc w:val="both"/>
      </w:pPr>
      <w:r w:rsidRPr="00896757">
        <w:t xml:space="preserve">(3) </w:t>
      </w:r>
      <w:r w:rsidR="008A6EF9">
        <w:t>Z</w:t>
      </w:r>
      <w:r w:rsidR="00381E82">
        <w:t>loženie</w:t>
      </w:r>
      <w:r w:rsidRPr="00896757">
        <w:t xml:space="preserve"> členov Predsedníctva musí byť vyvážené a reprezentatívne a musí odrážať podmienky  nariadenia Rady (ES) č. 1698/2005 a vykonávacieho nariadenia Komisie (ES) č. 1974/2006 – zástupcovia súkromného sektora vrátane občianskeho a neziskového musia byť zastúpení s min. 50 % všetkých rozhodujúcich hlasov a zástupcovia verejného sektora s max. 50 % všetkých rozhodujúcich hlasov a to počas celého obdobia implementácie stratégie.  </w:t>
      </w:r>
    </w:p>
    <w:p w:rsidR="00070523" w:rsidRPr="00896757" w:rsidRDefault="00070523" w:rsidP="00070523">
      <w:pPr>
        <w:jc w:val="both"/>
        <w:rPr>
          <w:sz w:val="22"/>
          <w:szCs w:val="22"/>
        </w:rPr>
      </w:pPr>
    </w:p>
    <w:p w:rsidR="00070523" w:rsidRPr="00896757" w:rsidRDefault="00070523" w:rsidP="00070523">
      <w:pPr>
        <w:ind w:left="360" w:hanging="360"/>
        <w:jc w:val="both"/>
      </w:pPr>
      <w:r w:rsidRPr="00896757">
        <w:rPr>
          <w:sz w:val="22"/>
          <w:szCs w:val="22"/>
        </w:rPr>
        <w:t xml:space="preserve">(4) </w:t>
      </w:r>
      <w:r w:rsidRPr="00896757">
        <w:t>Predsedníctvo KR - MAS: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 xml:space="preserve">vykonáva činnosti podľa poverenia Členskej schôdze, 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>riadi činnosť KR - MAS medzi zasadnutiami Členskej schôdze,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 xml:space="preserve">predsedníctvo predkladá Členskej schôdzi plán </w:t>
      </w:r>
      <w:r w:rsidR="00381E82">
        <w:t>činnosti</w:t>
      </w:r>
      <w:r w:rsidRPr="00896757">
        <w:t>, rozpočet a správu o</w:t>
      </w:r>
      <w:r w:rsidR="00381E82">
        <w:t> </w:t>
      </w:r>
      <w:r w:rsidRPr="00896757">
        <w:t>činnosti</w:t>
      </w:r>
      <w:r w:rsidR="00381E82">
        <w:t xml:space="preserve"> a hospodárení</w:t>
      </w:r>
      <w:r w:rsidRPr="00896757">
        <w:t xml:space="preserve"> na schválenie,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>predkladá Členskej schôdzi organizačný poriadok KR - MAS na schválenie,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>zvoláva a obsahovo pripravuje rokovanie Členskej schôdze a pripravuje základné materiály na tieto rokovania,</w:t>
      </w:r>
    </w:p>
    <w:p w:rsidR="00070523" w:rsidRPr="00896757" w:rsidRDefault="00070523" w:rsidP="00EE7013">
      <w:pPr>
        <w:numPr>
          <w:ilvl w:val="0"/>
          <w:numId w:val="17"/>
        </w:numPr>
        <w:jc w:val="both"/>
      </w:pPr>
      <w:r w:rsidRPr="00896757">
        <w:t>zodpovedá za vypracovanie a implementáciu stratégie</w:t>
      </w:r>
      <w:r w:rsidR="00FF4CF5">
        <w:t xml:space="preserve"> CLLD a jej aktualizáciu</w:t>
      </w:r>
      <w:r w:rsidRPr="00896757">
        <w:t>,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lastRenderedPageBreak/>
        <w:t>zriadi výberovú komisiu KR - MAS a monitorovací výbor,</w:t>
      </w:r>
    </w:p>
    <w:p w:rsidR="00070523" w:rsidRPr="00896757" w:rsidRDefault="00381E82" w:rsidP="00070523">
      <w:pPr>
        <w:numPr>
          <w:ilvl w:val="0"/>
          <w:numId w:val="17"/>
        </w:numPr>
        <w:jc w:val="both"/>
      </w:pPr>
      <w:r>
        <w:t>menuje</w:t>
      </w:r>
      <w:r w:rsidR="00070523" w:rsidRPr="00896757">
        <w:t xml:space="preserve"> manažéra KR - MAS a ďalších členov kancelárie KR - MAS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>vymenúva členov monitorovacieho výboru,</w:t>
      </w:r>
    </w:p>
    <w:p w:rsidR="00070523" w:rsidRPr="00896757" w:rsidRDefault="00070523" w:rsidP="00070523">
      <w:pPr>
        <w:numPr>
          <w:ilvl w:val="0"/>
          <w:numId w:val="17"/>
        </w:numPr>
        <w:jc w:val="both"/>
      </w:pPr>
      <w:r w:rsidRPr="00896757">
        <w:t>volí a odvoláva členov výberovej komisie KR - MAS a schvaľuje jej štatút,</w:t>
      </w:r>
    </w:p>
    <w:p w:rsidR="00FF4CF5" w:rsidRDefault="00070523" w:rsidP="00070523">
      <w:pPr>
        <w:numPr>
          <w:ilvl w:val="0"/>
          <w:numId w:val="17"/>
        </w:numPr>
        <w:jc w:val="both"/>
      </w:pPr>
      <w:r w:rsidRPr="00896757">
        <w:t xml:space="preserve">ustanovuje likvidátora v prípade likvidácie KR </w:t>
      </w:r>
      <w:r w:rsidR="00FF4CF5">
        <w:t>–</w:t>
      </w:r>
      <w:r w:rsidRPr="00896757">
        <w:t xml:space="preserve"> MAS</w:t>
      </w:r>
      <w:r w:rsidR="00FF4CF5">
        <w:t>,</w:t>
      </w:r>
    </w:p>
    <w:p w:rsidR="00FF4CF5" w:rsidRDefault="00FF4CF5" w:rsidP="00070523">
      <w:pPr>
        <w:numPr>
          <w:ilvl w:val="0"/>
          <w:numId w:val="17"/>
        </w:numPr>
        <w:jc w:val="both"/>
      </w:pPr>
      <w:r>
        <w:t>zabezpečuje výber hodnotiteľov a spôsob ich priradenia k jednotlivým žiadosťiam o NFP,</w:t>
      </w:r>
    </w:p>
    <w:p w:rsidR="00070523" w:rsidRPr="00896757" w:rsidRDefault="00FF4CF5" w:rsidP="00070523">
      <w:pPr>
        <w:numPr>
          <w:ilvl w:val="0"/>
          <w:numId w:val="17"/>
        </w:numPr>
        <w:jc w:val="both"/>
      </w:pPr>
      <w:r>
        <w:t>vedie zoznam hodnotiteľov</w:t>
      </w:r>
    </w:p>
    <w:p w:rsidR="00EE7013" w:rsidRPr="00896757" w:rsidRDefault="00EE7013" w:rsidP="00070523">
      <w:pPr>
        <w:spacing w:before="60" w:after="60" w:line="300" w:lineRule="exact"/>
      </w:pPr>
    </w:p>
    <w:p w:rsidR="00070523" w:rsidRPr="00896757" w:rsidRDefault="00070523" w:rsidP="00070523">
      <w:pPr>
        <w:spacing w:before="60" w:after="60" w:line="300" w:lineRule="exact"/>
      </w:pPr>
      <w:r w:rsidRPr="00896757">
        <w:t>(5) Predsedníctvo je uznášaniaschopné, ak je  prítomná  nadpolovičná väčšina členov.</w:t>
      </w:r>
    </w:p>
    <w:p w:rsidR="00EE7013" w:rsidRPr="00896757" w:rsidRDefault="00EE7013" w:rsidP="00070523">
      <w:pPr>
        <w:spacing w:before="60" w:after="60" w:line="300" w:lineRule="exact"/>
      </w:pPr>
    </w:p>
    <w:p w:rsidR="00070523" w:rsidRPr="00896757" w:rsidRDefault="00070523" w:rsidP="00070523">
      <w:pPr>
        <w:ind w:left="1620" w:hanging="1620"/>
        <w:jc w:val="center"/>
      </w:pPr>
      <w:r w:rsidRPr="00896757">
        <w:t>§9</w:t>
      </w:r>
    </w:p>
    <w:p w:rsidR="00070523" w:rsidRPr="00896757" w:rsidRDefault="00070523" w:rsidP="00070523">
      <w:pPr>
        <w:jc w:val="center"/>
      </w:pPr>
      <w:r w:rsidRPr="00896757">
        <w:t>Výberová komisia</w:t>
      </w:r>
    </w:p>
    <w:p w:rsidR="00070523" w:rsidRPr="00896757" w:rsidRDefault="00070523" w:rsidP="00070523">
      <w:pPr>
        <w:ind w:left="1620" w:hanging="1620"/>
        <w:rPr>
          <w:b/>
        </w:rPr>
      </w:pPr>
    </w:p>
    <w:p w:rsidR="00070523" w:rsidRPr="00896757" w:rsidRDefault="00070523" w:rsidP="00070523">
      <w:r w:rsidRPr="00896757">
        <w:t>(1) Výberovú komisiu volí Predsedníctvo</w:t>
      </w:r>
    </w:p>
    <w:p w:rsidR="00070523" w:rsidRPr="00896757" w:rsidRDefault="00070523" w:rsidP="00070523"/>
    <w:p w:rsidR="00070523" w:rsidRPr="00896757" w:rsidRDefault="00070523" w:rsidP="00070523">
      <w:r w:rsidRPr="00896757">
        <w:t xml:space="preserve">(2) Výberová komisia má 7 členov. Výberová komisia </w:t>
      </w:r>
      <w:r w:rsidR="00555D95">
        <w:t xml:space="preserve">(ďalej len VK) </w:t>
      </w:r>
      <w:r w:rsidRPr="00896757">
        <w:t xml:space="preserve">volí zo svojho stredu predsedu. </w:t>
      </w:r>
    </w:p>
    <w:p w:rsidR="00070523" w:rsidRPr="00896757" w:rsidRDefault="00070523" w:rsidP="00070523"/>
    <w:p w:rsidR="00070523" w:rsidRPr="00896757" w:rsidRDefault="00070523" w:rsidP="00070523">
      <w:pPr>
        <w:tabs>
          <w:tab w:val="left" w:pos="360"/>
        </w:tabs>
        <w:autoSpaceDE w:val="0"/>
        <w:autoSpaceDN w:val="0"/>
        <w:spacing w:before="60" w:after="60" w:line="300" w:lineRule="exact"/>
        <w:ind w:left="360" w:hanging="360"/>
        <w:jc w:val="both"/>
      </w:pPr>
      <w:r w:rsidRPr="00896757">
        <w:t>(3)</w:t>
      </w:r>
      <w:r w:rsidRPr="00896757">
        <w:tab/>
        <w:t xml:space="preserve">Zloženie členov musí byť vyvážené a reprezentatívne a musí odrážať podmienky nariadenia Rady (ES) č. 1698/2005 a vykonávacieho nariadenia Komisie (ES) č. 1974/2006 – zástupcovia súkromného sektora vrátane občianskeho a neziskového musia byť zastúpení s min. 50 % všetkých rozhodujúcich hlasov a zástupcovia verejného sektora s max. 50 % všetkých rozhodujúcich hlasov a to počas celého obdobia implementácie stratégie. </w:t>
      </w:r>
    </w:p>
    <w:p w:rsidR="00070523" w:rsidRPr="00896757" w:rsidRDefault="00070523" w:rsidP="00070523"/>
    <w:p w:rsidR="00070523" w:rsidRPr="00896757" w:rsidRDefault="00070523" w:rsidP="00BC3480">
      <w:pPr>
        <w:tabs>
          <w:tab w:val="left" w:pos="360"/>
        </w:tabs>
        <w:ind w:left="360" w:hanging="360"/>
        <w:jc w:val="both"/>
      </w:pPr>
      <w:r w:rsidRPr="00896757">
        <w:t xml:space="preserve">(4) </w:t>
      </w:r>
      <w:r w:rsidR="00A01004">
        <w:t>Predsedníctvo KR-MAS menuje vždy novú výberovú komisiu pre každú výzvu, pričom jednotlivý členovia sa môžu opakovať. V rámci jednej výzvy môže byť menovaná len jedna výberová komisia na celú výzvu, výnimkou môže byť len výmena členov z opodstatnených dôvodov. Opodstatnenými dôvodmi sú najmä konflikt záujmov, úmrtie člena výberovej komisie, jeho dlhodobá pracovná neschopnosť alebo nečinnosť a pod.</w:t>
      </w:r>
    </w:p>
    <w:p w:rsidR="00070523" w:rsidRPr="00896757" w:rsidRDefault="00070523" w:rsidP="00070523"/>
    <w:p w:rsidR="00070523" w:rsidRPr="00896757" w:rsidRDefault="00070523" w:rsidP="00070523">
      <w:r w:rsidRPr="00896757">
        <w:t>(5) Výberovú komisiu zvoláva jej predseda podľa potreby.</w:t>
      </w:r>
    </w:p>
    <w:p w:rsidR="00070523" w:rsidRPr="00896757" w:rsidRDefault="00070523" w:rsidP="00070523">
      <w:pPr>
        <w:ind w:left="360" w:hanging="360"/>
        <w:jc w:val="both"/>
      </w:pPr>
    </w:p>
    <w:p w:rsidR="00070523" w:rsidRPr="00896757" w:rsidRDefault="00070523" w:rsidP="00070523">
      <w:pPr>
        <w:ind w:left="360" w:hanging="360"/>
        <w:jc w:val="both"/>
      </w:pPr>
      <w:r w:rsidRPr="00896757">
        <w:t>(6) Výberová komisia:</w:t>
      </w:r>
    </w:p>
    <w:p w:rsidR="00A01004" w:rsidRPr="00D15C89" w:rsidRDefault="00A01004" w:rsidP="0007052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hodnotí (v zmysle prideľuje body, nevykonáva odborné hodnotenie) a vyberá projekty resp. ŽoNFP predložené v rámci jednotlivých výziev vyhlásených KR-MAS. Zloženie členov musí odrážať požiadavku v zmysle Nariadenia (EÚ) č. 1303/2013, teda musí byť zabezpečené, aby aspoň 50% hlasov rozhodnutí o výbere patrilo partnerom, ktorí nie sú orgánmi verejnej správy, zároveň musí byť umožnený výber písomným konaním.</w:t>
      </w:r>
    </w:p>
    <w:p w:rsidR="00070523" w:rsidRPr="00896757" w:rsidRDefault="00070523" w:rsidP="00070523">
      <w:pPr>
        <w:numPr>
          <w:ilvl w:val="0"/>
          <w:numId w:val="18"/>
        </w:numPr>
        <w:autoSpaceDE w:val="0"/>
        <w:autoSpaceDN w:val="0"/>
        <w:adjustRightInd w:val="0"/>
        <w:jc w:val="both"/>
      </w:pPr>
    </w:p>
    <w:p w:rsidR="00070523" w:rsidRPr="00896757" w:rsidRDefault="00070523" w:rsidP="00070523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896757">
        <w:t>vykonáva ďalšie súvisiace činnosti.</w:t>
      </w:r>
    </w:p>
    <w:p w:rsidR="00861E2C" w:rsidRPr="00896757" w:rsidRDefault="00861E2C" w:rsidP="006322C2">
      <w:pPr>
        <w:ind w:left="426" w:hanging="426"/>
        <w:jc w:val="both"/>
      </w:pPr>
    </w:p>
    <w:p w:rsidR="006322C2" w:rsidRPr="00896757" w:rsidRDefault="006322C2" w:rsidP="006322C2">
      <w:pPr>
        <w:autoSpaceDE w:val="0"/>
        <w:autoSpaceDN w:val="0"/>
        <w:adjustRightInd w:val="0"/>
        <w:ind w:left="360" w:hanging="360"/>
        <w:jc w:val="both"/>
        <w:rPr>
          <w:rFonts w:ascii="TTE160ADC0t00" w:hAnsi="TTE160ADC0t00" w:cs="TTE160ADC0t00"/>
        </w:rPr>
      </w:pPr>
      <w:r w:rsidRPr="00896757">
        <w:rPr>
          <w:rFonts w:ascii="TTE160ADC0t00" w:hAnsi="TTE160ADC0t00" w:cs="TTE160ADC0t00"/>
        </w:rPr>
        <w:t>(</w:t>
      </w:r>
      <w:r w:rsidR="00D162FB">
        <w:rPr>
          <w:rFonts w:ascii="TTE160ADC0t00" w:hAnsi="TTE160ADC0t00" w:cs="TTE160ADC0t00"/>
        </w:rPr>
        <w:t>7</w:t>
      </w:r>
      <w:r w:rsidRPr="00896757">
        <w:rPr>
          <w:rFonts w:ascii="TTE160ADC0t00" w:hAnsi="TTE160ADC0t00" w:cs="TTE160ADC0t00"/>
        </w:rPr>
        <w:t>) Uznesenie výberovej komisie je prijaté, ak sa preň vysloví nadpolovičná väčšina hlasov všetkých členov.</w:t>
      </w:r>
    </w:p>
    <w:p w:rsidR="006322C2" w:rsidRPr="00896757" w:rsidRDefault="006322C2" w:rsidP="006322C2">
      <w:pPr>
        <w:autoSpaceDE w:val="0"/>
        <w:autoSpaceDN w:val="0"/>
        <w:adjustRightInd w:val="0"/>
        <w:ind w:left="360" w:hanging="360"/>
        <w:jc w:val="both"/>
        <w:rPr>
          <w:rFonts w:ascii="TTE160ADC0t00" w:hAnsi="TTE160ADC0t00" w:cs="TTE160ADC0t00"/>
        </w:rPr>
      </w:pPr>
    </w:p>
    <w:p w:rsidR="006322C2" w:rsidRPr="00896757" w:rsidRDefault="006322C2" w:rsidP="006322C2">
      <w:pPr>
        <w:autoSpaceDE w:val="0"/>
        <w:autoSpaceDN w:val="0"/>
        <w:adjustRightInd w:val="0"/>
        <w:ind w:left="360" w:hanging="360"/>
      </w:pPr>
      <w:r w:rsidRPr="00896757">
        <w:rPr>
          <w:rFonts w:ascii="TTE160ADC0t00" w:hAnsi="TTE160ADC0t00" w:cs="TTE160ADC0t00"/>
          <w:sz w:val="22"/>
          <w:szCs w:val="22"/>
        </w:rPr>
        <w:t>(</w:t>
      </w:r>
      <w:r w:rsidR="00D162FB">
        <w:rPr>
          <w:rFonts w:ascii="TTE160ADC0t00" w:hAnsi="TTE160ADC0t00" w:cs="TTE160ADC0t00"/>
          <w:sz w:val="22"/>
          <w:szCs w:val="22"/>
        </w:rPr>
        <w:t>8</w:t>
      </w:r>
      <w:r w:rsidRPr="00896757">
        <w:rPr>
          <w:rFonts w:ascii="TTE160ADC0t00" w:hAnsi="TTE160ADC0t00" w:cs="TTE160ADC0t00"/>
          <w:sz w:val="22"/>
          <w:szCs w:val="22"/>
        </w:rPr>
        <w:t xml:space="preserve">) </w:t>
      </w:r>
      <w:r w:rsidRPr="00896757">
        <w:t>Členovia výberovej komisie nemusia pôsobiť v území KR - MAS, ani nemusia byť členmi KR - MAS.</w:t>
      </w:r>
    </w:p>
    <w:p w:rsidR="00DE7EAF" w:rsidRPr="00896757" w:rsidRDefault="00DE7EAF" w:rsidP="006322C2">
      <w:pPr>
        <w:autoSpaceDE w:val="0"/>
        <w:autoSpaceDN w:val="0"/>
        <w:adjustRightInd w:val="0"/>
        <w:ind w:left="360" w:hanging="360"/>
      </w:pPr>
    </w:p>
    <w:p w:rsidR="006322C2" w:rsidRPr="00896757" w:rsidRDefault="006322C2" w:rsidP="006322C2">
      <w:pPr>
        <w:autoSpaceDE w:val="0"/>
        <w:autoSpaceDN w:val="0"/>
        <w:adjustRightInd w:val="0"/>
        <w:ind w:left="360" w:hanging="360"/>
        <w:jc w:val="both"/>
        <w:rPr>
          <w:strike/>
          <w:sz w:val="20"/>
          <w:szCs w:val="20"/>
        </w:rPr>
      </w:pPr>
      <w:r w:rsidRPr="00896757">
        <w:t>(</w:t>
      </w:r>
      <w:r w:rsidR="00D162FB">
        <w:t>9</w:t>
      </w:r>
      <w:r w:rsidRPr="00896757">
        <w:t>) Člen výberovej komisie MAS nesmie byť členom výkonného orgánu</w:t>
      </w:r>
      <w:r w:rsidR="00896757" w:rsidRPr="00896757">
        <w:t>.</w:t>
      </w:r>
      <w:r w:rsidRPr="00896757">
        <w:rPr>
          <w:strike/>
          <w:sz w:val="20"/>
          <w:szCs w:val="20"/>
        </w:rPr>
        <w:t xml:space="preserve"> </w:t>
      </w:r>
    </w:p>
    <w:p w:rsidR="00DE7EAF" w:rsidRPr="00896757" w:rsidRDefault="00DE7EAF" w:rsidP="00D279F9">
      <w:pPr>
        <w:widowControl w:val="0"/>
        <w:suppressAutoHyphens/>
        <w:autoSpaceDE w:val="0"/>
        <w:autoSpaceDN w:val="0"/>
        <w:adjustRightInd w:val="0"/>
        <w:ind w:left="426" w:hanging="426"/>
        <w:jc w:val="both"/>
      </w:pPr>
    </w:p>
    <w:p w:rsidR="00D279F9" w:rsidRPr="00896757" w:rsidRDefault="00D279F9" w:rsidP="00D279F9">
      <w:pPr>
        <w:widowControl w:val="0"/>
        <w:suppressAutoHyphens/>
        <w:autoSpaceDE w:val="0"/>
        <w:autoSpaceDN w:val="0"/>
        <w:adjustRightInd w:val="0"/>
        <w:ind w:left="426" w:hanging="426"/>
        <w:jc w:val="both"/>
      </w:pPr>
      <w:r w:rsidRPr="00896757">
        <w:t>(1</w:t>
      </w:r>
      <w:r w:rsidR="00D162FB">
        <w:t>0</w:t>
      </w:r>
      <w:r w:rsidRPr="00896757">
        <w:t>)</w:t>
      </w:r>
      <w:r w:rsidR="00DE7EAF" w:rsidRPr="00896757">
        <w:t xml:space="preserve"> </w:t>
      </w:r>
      <w:r w:rsidRPr="00896757">
        <w:t>Každý člen VK musí podpísať „Vyhlásenie o</w:t>
      </w:r>
      <w:r w:rsidR="00890E7E">
        <w:t xml:space="preserve">  </w:t>
      </w:r>
      <w:r w:rsidR="00890E7E" w:rsidRPr="005E2335">
        <w:t>nezaujatosti</w:t>
      </w:r>
      <w:r w:rsidRPr="005E2335">
        <w:t>“</w:t>
      </w:r>
      <w:r w:rsidRPr="00896757">
        <w:t xml:space="preserve"> (Príloha č. </w:t>
      </w:r>
      <w:r w:rsidR="009575F6" w:rsidRPr="00896757">
        <w:t>1</w:t>
      </w:r>
      <w:r w:rsidRPr="00896757">
        <w:t>)</w:t>
      </w:r>
      <w:r w:rsidR="00555D95">
        <w:t>.</w:t>
      </w:r>
      <w:r w:rsidRPr="00896757">
        <w:t xml:space="preserve">  </w:t>
      </w:r>
    </w:p>
    <w:p w:rsidR="006322C2" w:rsidRPr="00896757" w:rsidRDefault="006322C2" w:rsidP="006322C2">
      <w:pPr>
        <w:ind w:left="426" w:hanging="426"/>
        <w:jc w:val="both"/>
      </w:pPr>
    </w:p>
    <w:p w:rsidR="00F04E96" w:rsidRPr="00896757" w:rsidRDefault="00F04E96" w:rsidP="00D62499">
      <w:pPr>
        <w:widowControl w:val="0"/>
        <w:suppressAutoHyphens/>
        <w:autoSpaceDE w:val="0"/>
        <w:autoSpaceDN w:val="0"/>
        <w:adjustRightInd w:val="0"/>
        <w:spacing w:line="276" w:lineRule="auto"/>
        <w:ind w:left="567" w:hanging="567"/>
        <w:jc w:val="both"/>
      </w:pPr>
      <w:r w:rsidRPr="00896757">
        <w:t>(1</w:t>
      </w:r>
      <w:r w:rsidR="00D162FB">
        <w:t>1</w:t>
      </w:r>
      <w:r w:rsidRPr="00896757">
        <w:t xml:space="preserve">) Všetci členovia VK sú povinný dodržiavať ustanovenia § 45 zákona č. 528/2008 Z. z. v znení neskorších predpisov, týkajúce sa zaujatosti a konfliktu záujmov. </w:t>
      </w:r>
    </w:p>
    <w:p w:rsidR="00896757" w:rsidRDefault="00896757" w:rsidP="00D279F9">
      <w:pPr>
        <w:ind w:left="1620" w:hanging="1620"/>
        <w:jc w:val="center"/>
        <w:rPr>
          <w:sz w:val="22"/>
          <w:szCs w:val="22"/>
        </w:rPr>
      </w:pPr>
    </w:p>
    <w:p w:rsidR="00D279F9" w:rsidRPr="00896757" w:rsidRDefault="00D279F9" w:rsidP="00D279F9">
      <w:pPr>
        <w:ind w:left="1620" w:hanging="1620"/>
        <w:jc w:val="center"/>
        <w:rPr>
          <w:sz w:val="22"/>
          <w:szCs w:val="22"/>
        </w:rPr>
      </w:pPr>
      <w:r w:rsidRPr="00896757">
        <w:rPr>
          <w:sz w:val="22"/>
          <w:szCs w:val="22"/>
        </w:rPr>
        <w:t>§10</w:t>
      </w:r>
    </w:p>
    <w:p w:rsidR="00D279F9" w:rsidRPr="00896757" w:rsidRDefault="00D279F9" w:rsidP="00D279F9">
      <w:pPr>
        <w:ind w:left="1620" w:hanging="1620"/>
        <w:jc w:val="center"/>
      </w:pPr>
      <w:r w:rsidRPr="00896757">
        <w:t>Monitorovací výbor</w:t>
      </w:r>
    </w:p>
    <w:p w:rsidR="00D279F9" w:rsidRPr="00896757" w:rsidRDefault="00D279F9" w:rsidP="00D279F9">
      <w:pPr>
        <w:ind w:left="1620" w:hanging="1620"/>
        <w:rPr>
          <w:b/>
        </w:rPr>
      </w:pPr>
    </w:p>
    <w:p w:rsidR="00D279F9" w:rsidRPr="00896757" w:rsidRDefault="00D279F9" w:rsidP="00D279F9">
      <w:pPr>
        <w:tabs>
          <w:tab w:val="left" w:pos="360"/>
        </w:tabs>
        <w:ind w:left="360" w:hanging="360"/>
        <w:jc w:val="both"/>
      </w:pPr>
      <w:r w:rsidRPr="00896757">
        <w:t>(1)</w:t>
      </w:r>
      <w:r w:rsidRPr="00896757">
        <w:tab/>
        <w:t>Funkciu kontrolnú,  hodnotiacu a</w:t>
      </w:r>
      <w:r w:rsidR="00417CAF">
        <w:t> </w:t>
      </w:r>
      <w:r w:rsidRPr="00896757">
        <w:t>monitorovaciu</w:t>
      </w:r>
      <w:r w:rsidR="00417CAF">
        <w:t xml:space="preserve"> </w:t>
      </w:r>
      <w:r w:rsidRPr="00896757">
        <w:t>vykonáva monitorovací výbor KR - MAS, ktorý má 5 členov a jeho členovia sú vymenúvaní Predsedníctvom.</w:t>
      </w:r>
    </w:p>
    <w:p w:rsidR="00D279F9" w:rsidRPr="00896757" w:rsidRDefault="00D279F9" w:rsidP="00D279F9">
      <w:pPr>
        <w:ind w:left="360" w:hanging="360"/>
        <w:jc w:val="both"/>
      </w:pPr>
    </w:p>
    <w:p w:rsidR="00D279F9" w:rsidRPr="00896757" w:rsidRDefault="00D279F9" w:rsidP="00D279F9">
      <w:pPr>
        <w:ind w:left="360" w:hanging="360"/>
        <w:jc w:val="both"/>
      </w:pPr>
      <w:r w:rsidRPr="00896757">
        <w:t>(2) Monitorovací výbor si volí zo svojho stredu predsedu, ktorý je povinný zúčastňovať sa zasadnutí Predsedníctva s hlasom poradným.</w:t>
      </w:r>
    </w:p>
    <w:p w:rsidR="00D279F9" w:rsidRPr="00896757" w:rsidRDefault="00D279F9" w:rsidP="00D279F9">
      <w:pPr>
        <w:jc w:val="both"/>
      </w:pPr>
    </w:p>
    <w:p w:rsidR="00D279F9" w:rsidRPr="00896757" w:rsidRDefault="00D279F9" w:rsidP="00D279F9">
      <w:pPr>
        <w:ind w:left="360" w:hanging="360"/>
        <w:jc w:val="both"/>
      </w:pPr>
      <w:r w:rsidRPr="00896757">
        <w:t>(3) Monitorovací výbor vykonáva:</w:t>
      </w:r>
    </w:p>
    <w:p w:rsidR="00D279F9" w:rsidRPr="00896757" w:rsidRDefault="00D279F9" w:rsidP="00D279F9">
      <w:pPr>
        <w:ind w:left="360" w:hanging="360"/>
        <w:jc w:val="both"/>
      </w:pPr>
    </w:p>
    <w:p w:rsidR="00D279F9" w:rsidRPr="00896757" w:rsidRDefault="00D279F9" w:rsidP="00D279F9">
      <w:pPr>
        <w:numPr>
          <w:ilvl w:val="0"/>
          <w:numId w:val="22"/>
        </w:numPr>
        <w:jc w:val="both"/>
      </w:pPr>
      <w:r w:rsidRPr="00896757">
        <w:t xml:space="preserve">hodnotenie a kontrolu realizácie projektov v rámci stratégie, </w:t>
      </w:r>
    </w:p>
    <w:p w:rsidR="00D279F9" w:rsidRPr="00896757" w:rsidRDefault="00D279F9" w:rsidP="00D279F9">
      <w:pPr>
        <w:numPr>
          <w:ilvl w:val="0"/>
          <w:numId w:val="22"/>
        </w:numPr>
        <w:jc w:val="both"/>
      </w:pPr>
      <w:r w:rsidRPr="00896757">
        <w:t xml:space="preserve">pripravuje a vypracováva správy o implementácii stratégie, </w:t>
      </w:r>
    </w:p>
    <w:p w:rsidR="00417CAF" w:rsidRDefault="00D279F9" w:rsidP="00D279F9">
      <w:pPr>
        <w:numPr>
          <w:ilvl w:val="0"/>
          <w:numId w:val="22"/>
        </w:numPr>
        <w:jc w:val="both"/>
      </w:pPr>
      <w:r w:rsidRPr="00896757">
        <w:t>vypracováva správy o monitoringu za ročné obdobie, ktoré sa predkladajú na RO a</w:t>
      </w:r>
      <w:r w:rsidR="00417CAF">
        <w:t> </w:t>
      </w:r>
      <w:r w:rsidRPr="00896757">
        <w:t>PPA</w:t>
      </w:r>
      <w:r w:rsidR="00417CAF">
        <w:t>,</w:t>
      </w:r>
    </w:p>
    <w:p w:rsidR="00D279F9" w:rsidRPr="00896757" w:rsidRDefault="00D279F9" w:rsidP="00D279F9">
      <w:pPr>
        <w:numPr>
          <w:ilvl w:val="0"/>
          <w:numId w:val="22"/>
        </w:numPr>
        <w:jc w:val="both"/>
      </w:pPr>
      <w:r w:rsidRPr="00896757">
        <w:t>spolupracuje s príslušnými orgánmi pri vykonávaní následných kontrol po vyúčtovaní operácií,</w:t>
      </w:r>
    </w:p>
    <w:p w:rsidR="00D279F9" w:rsidRPr="00896757" w:rsidRDefault="00D279F9" w:rsidP="00D279F9">
      <w:pPr>
        <w:numPr>
          <w:ilvl w:val="0"/>
          <w:numId w:val="22"/>
        </w:numPr>
        <w:jc w:val="both"/>
      </w:pPr>
      <w:r w:rsidRPr="00896757">
        <w:t xml:space="preserve">monitoring priebehu vecného a finančného plnenia projektov za ročné obdobie </w:t>
      </w:r>
      <w:r w:rsidR="002F1682" w:rsidRPr="005E2335">
        <w:t>vrátane schvaľovania správy o činnosti MAS za kalendárny rok</w:t>
      </w:r>
      <w:r w:rsidR="002F1682">
        <w:rPr>
          <w:color w:val="FF0000"/>
        </w:rPr>
        <w:t xml:space="preserve"> </w:t>
      </w:r>
      <w:r w:rsidRPr="00896757">
        <w:t xml:space="preserve">a vyhodnotenie jednotlivých výziev. </w:t>
      </w:r>
    </w:p>
    <w:p w:rsidR="00D279F9" w:rsidRPr="00896757" w:rsidRDefault="00D279F9" w:rsidP="00D279F9">
      <w:pPr>
        <w:ind w:left="360"/>
        <w:jc w:val="both"/>
      </w:pPr>
    </w:p>
    <w:p w:rsidR="00D279F9" w:rsidRPr="00896757" w:rsidRDefault="00D279F9" w:rsidP="00D279F9">
      <w:pPr>
        <w:ind w:left="360" w:hanging="360"/>
        <w:jc w:val="both"/>
      </w:pPr>
      <w:r w:rsidRPr="00896757">
        <w:t>(4) Členovia monitorovacieho výboru musia pôsobiť v území KR – MAS (mať trvalé, prípadne prechodné bydlisko, sídlo alebo prevádzku), ale nemusia byť členmi KR - MAS.</w:t>
      </w:r>
    </w:p>
    <w:p w:rsidR="00D279F9" w:rsidRPr="00896757" w:rsidRDefault="00D279F9" w:rsidP="00D279F9">
      <w:pPr>
        <w:ind w:left="360" w:hanging="360"/>
        <w:jc w:val="both"/>
      </w:pPr>
    </w:p>
    <w:p w:rsidR="00D279F9" w:rsidRDefault="00D279F9" w:rsidP="00D279F9">
      <w:pPr>
        <w:ind w:left="360" w:hanging="360"/>
        <w:jc w:val="both"/>
      </w:pPr>
      <w:r w:rsidRPr="00896757">
        <w:t>(5) Monitorovací výbor musí zasadať minimálne raz ročné, pričom na zasadnutie musia byť pozvaní zástupcovia RO, PPA a NSRV.</w:t>
      </w:r>
    </w:p>
    <w:p w:rsidR="00417CAF" w:rsidRPr="00896757" w:rsidRDefault="00417CAF" w:rsidP="00D279F9">
      <w:pPr>
        <w:ind w:left="360" w:hanging="360"/>
        <w:jc w:val="both"/>
      </w:pPr>
      <w:r>
        <w:t>(6) Monitorovací výbor KR-MAS na svojom prvom zasadnutí stanoví rozsah činností. Rozsah činnosti Monitorovacieho výboru KR-MAS podlieha schváleniu Predsedníctva.</w:t>
      </w:r>
    </w:p>
    <w:p w:rsidR="00D279F9" w:rsidRPr="00896757" w:rsidRDefault="00D279F9" w:rsidP="00D279F9">
      <w:pPr>
        <w:ind w:left="1620" w:hanging="1620"/>
        <w:rPr>
          <w:b/>
        </w:rPr>
      </w:pPr>
    </w:p>
    <w:p w:rsidR="00D279F9" w:rsidRPr="00896757" w:rsidRDefault="00D279F9" w:rsidP="00D279F9">
      <w:pPr>
        <w:ind w:left="1620" w:hanging="1620"/>
        <w:jc w:val="center"/>
      </w:pPr>
      <w:r w:rsidRPr="00896757">
        <w:t>§11</w:t>
      </w:r>
    </w:p>
    <w:p w:rsidR="00D279F9" w:rsidRPr="00896757" w:rsidRDefault="00D279F9" w:rsidP="00D279F9">
      <w:pPr>
        <w:ind w:left="1620" w:hanging="1620"/>
        <w:jc w:val="center"/>
      </w:pPr>
      <w:r w:rsidRPr="00896757">
        <w:t>Predseda</w:t>
      </w:r>
    </w:p>
    <w:p w:rsidR="00D279F9" w:rsidRPr="00896757" w:rsidRDefault="00D279F9" w:rsidP="00D279F9">
      <w:pPr>
        <w:ind w:left="1620" w:hanging="1620"/>
        <w:jc w:val="center"/>
      </w:pPr>
    </w:p>
    <w:p w:rsidR="002276BE" w:rsidRDefault="00D279F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896757">
        <w:t>Predseda je štatutárnym orgánom KR - MAS, ktorý vystupuje v mene KR - MAS navonok</w:t>
      </w:r>
      <w:r w:rsidR="00417CAF">
        <w:t xml:space="preserve"> a podpisuje zmluvy</w:t>
      </w:r>
    </w:p>
    <w:p w:rsidR="00D279F9" w:rsidRPr="005E2335" w:rsidRDefault="00D279F9" w:rsidP="00D279F9"/>
    <w:p w:rsidR="003A0DBB" w:rsidRDefault="00417CAF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t> Vo vzťahu k PRV SR 2014 – 2020 predkladá na PPA Protokol o</w:t>
      </w:r>
      <w:r w:rsidR="003A0DBB">
        <w:t> </w:t>
      </w:r>
      <w:r>
        <w:t>vý</w:t>
      </w:r>
      <w:r w:rsidR="003A0DBB">
        <w:t>bere Žiadosti o nenávratný finančný príspevok z PRV SR 2014 – 2020.</w:t>
      </w:r>
    </w:p>
    <w:p w:rsidR="00C077D8" w:rsidRDefault="00C077D8" w:rsidP="00D15C89">
      <w:pPr>
        <w:pStyle w:val="Odsekzoznamu"/>
      </w:pPr>
    </w:p>
    <w:p w:rsidR="002276BE" w:rsidRDefault="003A0DB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t>Vo vzťahu k IROP predkladá Protokol o výbere Žiadosti o NFP z IROP na RO pre IROP</w:t>
      </w:r>
      <w:r w:rsidR="00D279F9" w:rsidRPr="005E2335">
        <w:t>.</w:t>
      </w:r>
    </w:p>
    <w:p w:rsidR="00D279F9" w:rsidRPr="00896757" w:rsidRDefault="00D279F9" w:rsidP="00D279F9"/>
    <w:p w:rsidR="002276BE" w:rsidRDefault="00D279F9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896757">
        <w:t>Predsedu volí Členská schôdza KR - MAS z kandidátov navrhnutých Predsedníctvom.</w:t>
      </w:r>
    </w:p>
    <w:p w:rsidR="00D279F9" w:rsidRPr="00896757" w:rsidRDefault="00D279F9" w:rsidP="006322C2">
      <w:pPr>
        <w:ind w:left="426" w:hanging="426"/>
        <w:jc w:val="both"/>
      </w:pPr>
    </w:p>
    <w:p w:rsidR="002276BE" w:rsidRDefault="00EA7EB6">
      <w:pPr>
        <w:pStyle w:val="Odsekzoznamu"/>
        <w:widowControl w:val="0"/>
        <w:numPr>
          <w:ilvl w:val="0"/>
          <w:numId w:val="23"/>
        </w:numPr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 </w:t>
      </w:r>
      <w:r w:rsidR="00D62499" w:rsidRPr="00896757">
        <w:t xml:space="preserve">Štatutárny orgán KR - MAS je povinný dodržiavať ustanovenia § 45 zákona č. 528/2008 Z. z. v znení neskorších predpisov, týkajúce sa zaujatosti a konfliktu záujmov. </w:t>
      </w:r>
    </w:p>
    <w:p w:rsidR="002276BE" w:rsidRDefault="00EA7EB6">
      <w:pPr>
        <w:pStyle w:val="Odsekzoznamu"/>
        <w:numPr>
          <w:ilvl w:val="0"/>
          <w:numId w:val="23"/>
        </w:numPr>
        <w:tabs>
          <w:tab w:val="clear" w:pos="720"/>
        </w:tabs>
        <w:spacing w:before="60" w:after="60" w:line="300" w:lineRule="exact"/>
        <w:ind w:left="284" w:hanging="284"/>
        <w:jc w:val="both"/>
      </w:pPr>
      <w:r>
        <w:t xml:space="preserve"> </w:t>
      </w:r>
      <w:r w:rsidRPr="00896757">
        <w:t xml:space="preserve">Štatutárny orgán KR - MAS musí podpísať „Vyhlásenie </w:t>
      </w:r>
      <w:r w:rsidRPr="005E2335">
        <w:t>o nezaujatosti“</w:t>
      </w:r>
      <w:r w:rsidRPr="00896757">
        <w:t xml:space="preserve"> (Príloha č. 1) </w:t>
      </w:r>
    </w:p>
    <w:p w:rsidR="002276BE" w:rsidRDefault="00EA7EB6">
      <w:pPr>
        <w:pStyle w:val="Odsekzoznamu"/>
        <w:numPr>
          <w:ilvl w:val="0"/>
          <w:numId w:val="23"/>
        </w:numPr>
        <w:tabs>
          <w:tab w:val="clear" w:pos="720"/>
        </w:tabs>
        <w:spacing w:before="60" w:after="60" w:line="300" w:lineRule="exact"/>
        <w:ind w:left="284" w:hanging="284"/>
        <w:jc w:val="both"/>
      </w:pPr>
      <w:r>
        <w:lastRenderedPageBreak/>
        <w:t xml:space="preserve"> Predseda zjednocuje a koordinuje činnosť orgánov KR-MA</w:t>
      </w:r>
      <w:r w:rsidR="00175094">
        <w:t>S</w:t>
      </w:r>
      <w:r>
        <w:t>, predsedá členskej schôdzi KR-MAS, zvoláva predsedníctvo KR-MAS a predsedá mu. V prípade neprítomnosti alebo poverenia ho zastupuje podpredseda.</w:t>
      </w:r>
    </w:p>
    <w:p w:rsidR="002276BE" w:rsidRDefault="00EA7EB6">
      <w:pPr>
        <w:pStyle w:val="Odsekzoznamu"/>
        <w:numPr>
          <w:ilvl w:val="0"/>
          <w:numId w:val="23"/>
        </w:numPr>
        <w:tabs>
          <w:tab w:val="clear" w:pos="720"/>
        </w:tabs>
        <w:spacing w:before="60" w:after="60" w:line="300" w:lineRule="exact"/>
        <w:ind w:left="284" w:hanging="284"/>
        <w:jc w:val="both"/>
      </w:pPr>
      <w:r>
        <w:t>Predseda riadi zamestnancov kancelárie KR-MAS,</w:t>
      </w:r>
    </w:p>
    <w:p w:rsidR="002276BE" w:rsidRDefault="00EA7EB6">
      <w:pPr>
        <w:pStyle w:val="Odsekzoznamu"/>
        <w:numPr>
          <w:ilvl w:val="0"/>
          <w:numId w:val="23"/>
        </w:numPr>
        <w:tabs>
          <w:tab w:val="clear" w:pos="720"/>
        </w:tabs>
        <w:spacing w:before="60" w:after="60" w:line="300" w:lineRule="exact"/>
        <w:ind w:left="284" w:hanging="284"/>
        <w:jc w:val="both"/>
      </w:pPr>
      <w:r>
        <w:t>Má dispozičné právo.</w:t>
      </w:r>
    </w:p>
    <w:p w:rsidR="002F1682" w:rsidRPr="00896757" w:rsidRDefault="002F1682" w:rsidP="002F1682">
      <w:pPr>
        <w:pStyle w:val="Odsekzoznamu"/>
        <w:widowControl w:val="0"/>
        <w:suppressAutoHyphens/>
        <w:autoSpaceDE w:val="0"/>
        <w:autoSpaceDN w:val="0"/>
        <w:adjustRightInd w:val="0"/>
        <w:spacing w:line="276" w:lineRule="auto"/>
        <w:jc w:val="both"/>
      </w:pPr>
    </w:p>
    <w:p w:rsidR="00C424D1" w:rsidRPr="00896757" w:rsidRDefault="00C424D1" w:rsidP="00C424D1">
      <w:pPr>
        <w:ind w:left="1620" w:hanging="1620"/>
        <w:jc w:val="center"/>
      </w:pPr>
      <w:r w:rsidRPr="00896757">
        <w:t>§12</w:t>
      </w:r>
    </w:p>
    <w:p w:rsidR="00C424D1" w:rsidRPr="00896757" w:rsidRDefault="00C424D1" w:rsidP="00C424D1">
      <w:pPr>
        <w:ind w:left="1620" w:hanging="1620"/>
        <w:jc w:val="center"/>
      </w:pPr>
      <w:r w:rsidRPr="00896757">
        <w:t>Revízna komisia</w:t>
      </w:r>
    </w:p>
    <w:p w:rsidR="00C424D1" w:rsidRPr="00896757" w:rsidRDefault="00C424D1" w:rsidP="00C424D1">
      <w:pPr>
        <w:ind w:left="1620" w:hanging="1620"/>
        <w:jc w:val="center"/>
      </w:pPr>
    </w:p>
    <w:p w:rsidR="00C424D1" w:rsidRPr="00896757" w:rsidRDefault="00C424D1" w:rsidP="00C424D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896757">
        <w:t>Revízna komisia je kontrolným orgánom, ktorý za svoju činnosť zodpovedá Členskej schôdzi.</w:t>
      </w:r>
    </w:p>
    <w:p w:rsidR="00C424D1" w:rsidRPr="00896757" w:rsidRDefault="00C424D1" w:rsidP="00C424D1"/>
    <w:p w:rsidR="00C424D1" w:rsidRPr="00896757" w:rsidRDefault="00C424D1" w:rsidP="00C424D1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896757">
        <w:t>Členstvo v Revíznej komisií je nezlučiteľné s členstvom v orgánoch KR - MAS, okrem členstva v najvyššom orgáne – Členskej schôdzi.</w:t>
      </w:r>
    </w:p>
    <w:p w:rsidR="00C424D1" w:rsidRPr="00896757" w:rsidRDefault="00C424D1" w:rsidP="00C424D1"/>
    <w:p w:rsidR="00C424D1" w:rsidRPr="00896757" w:rsidRDefault="00C424D1" w:rsidP="00C424D1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896757">
        <w:t>Revízna komisia vykonáva:</w:t>
      </w:r>
    </w:p>
    <w:p w:rsidR="00C424D1" w:rsidRPr="00896757" w:rsidRDefault="00C424D1" w:rsidP="00C424D1"/>
    <w:p w:rsidR="00C424D1" w:rsidRPr="00896757" w:rsidRDefault="00C424D1" w:rsidP="00C424D1">
      <w:pPr>
        <w:numPr>
          <w:ilvl w:val="1"/>
          <w:numId w:val="25"/>
        </w:numPr>
        <w:tabs>
          <w:tab w:val="clear" w:pos="1440"/>
          <w:tab w:val="num" w:pos="900"/>
        </w:tabs>
        <w:ind w:left="900" w:hanging="540"/>
        <w:jc w:val="both"/>
      </w:pPr>
      <w:r w:rsidRPr="00896757">
        <w:t xml:space="preserve">kontroluje hospodárenie KR </w:t>
      </w:r>
      <w:r w:rsidR="008F74FE">
        <w:t>–</w:t>
      </w:r>
      <w:r w:rsidRPr="00896757">
        <w:t xml:space="preserve"> MAS</w:t>
      </w:r>
      <w:r w:rsidR="008F74FE">
        <w:t xml:space="preserve"> a predkladá Členskej schôdzi správu o hospodárení KR-MAS</w:t>
      </w:r>
      <w:r w:rsidR="003A0DBB">
        <w:t>, upozorňuje príslušné orgány KR-MAS na nedostatky a navrhuje opatrenie na ich odstránenie,</w:t>
      </w:r>
      <w:r w:rsidR="008F74FE">
        <w:t xml:space="preserve"> </w:t>
      </w:r>
      <w:r w:rsidR="003A0DBB">
        <w:t xml:space="preserve"> </w:t>
      </w:r>
    </w:p>
    <w:p w:rsidR="008F74FE" w:rsidRDefault="00C424D1" w:rsidP="00C424D1">
      <w:pPr>
        <w:numPr>
          <w:ilvl w:val="1"/>
          <w:numId w:val="25"/>
        </w:numPr>
        <w:tabs>
          <w:tab w:val="clear" w:pos="1440"/>
          <w:tab w:val="num" w:pos="900"/>
        </w:tabs>
        <w:ind w:left="900" w:hanging="540"/>
        <w:jc w:val="both"/>
      </w:pPr>
      <w:r w:rsidRPr="00896757">
        <w:t xml:space="preserve">kontroluje  dodržiavanie Stanov </w:t>
      </w:r>
      <w:r w:rsidR="003A0DBB">
        <w:t>,</w:t>
      </w:r>
      <w:r w:rsidRPr="00896757">
        <w:t>Vnútorných predpisov a</w:t>
      </w:r>
      <w:r w:rsidR="008F74FE">
        <w:t> </w:t>
      </w:r>
      <w:r w:rsidRPr="00896757">
        <w:t>smerníc</w:t>
      </w:r>
      <w:r w:rsidR="008F74FE">
        <w:t xml:space="preserve"> a dáva Členskej schôdzi návrh na odstránenie nedostatkov,</w:t>
      </w:r>
    </w:p>
    <w:p w:rsidR="008F74FE" w:rsidRDefault="008F74FE" w:rsidP="00C424D1">
      <w:pPr>
        <w:numPr>
          <w:ilvl w:val="1"/>
          <w:numId w:val="25"/>
        </w:numPr>
        <w:tabs>
          <w:tab w:val="clear" w:pos="1440"/>
          <w:tab w:val="num" w:pos="900"/>
        </w:tabs>
        <w:ind w:left="900" w:hanging="540"/>
        <w:jc w:val="both"/>
      </w:pPr>
      <w:r>
        <w:t>v </w:t>
      </w:r>
      <w:r w:rsidR="008A6EF9">
        <w:t>prípade</w:t>
      </w:r>
      <w:r>
        <w:t xml:space="preserve"> sporu medzi orgánmi KR-MAS a jeho členmi plní funkciu rozhodovac</w:t>
      </w:r>
      <w:r w:rsidR="008A6EF9">
        <w:t>ieho orgánu, ak nie je sám spor</w:t>
      </w:r>
      <w:r>
        <w:t>nou stranou,</w:t>
      </w:r>
    </w:p>
    <w:p w:rsidR="003A0DBB" w:rsidRDefault="003A0DBB">
      <w:pPr>
        <w:numPr>
          <w:ilvl w:val="0"/>
          <w:numId w:val="25"/>
        </w:numPr>
        <w:tabs>
          <w:tab w:val="clear" w:pos="720"/>
        </w:tabs>
        <w:ind w:left="426" w:hanging="426"/>
        <w:jc w:val="both"/>
      </w:pPr>
      <w:r>
        <w:t>Č</w:t>
      </w:r>
      <w:r w:rsidR="00420353">
        <w:t>lenovia Revíznej komisie majú právo zúčastniť sa zasadnutí Predsedníctva</w:t>
      </w:r>
      <w:r>
        <w:t>,</w:t>
      </w:r>
    </w:p>
    <w:p w:rsidR="002276BE" w:rsidRDefault="003A0DBB">
      <w:pPr>
        <w:numPr>
          <w:ilvl w:val="0"/>
          <w:numId w:val="25"/>
        </w:numPr>
        <w:tabs>
          <w:tab w:val="clear" w:pos="720"/>
        </w:tabs>
        <w:ind w:left="426" w:hanging="426"/>
        <w:jc w:val="both"/>
      </w:pPr>
      <w:r>
        <w:t xml:space="preserve"> </w:t>
      </w:r>
      <w:r w:rsidR="00420353">
        <w:t>Revízna komisia má troch členov volených Členskou schôdzou. Jej činnosť organizuje zvolený predseda.</w:t>
      </w:r>
    </w:p>
    <w:p w:rsidR="003A0DBB" w:rsidRDefault="003A0DBB" w:rsidP="00C424D1">
      <w:pPr>
        <w:ind w:left="1620" w:hanging="1620"/>
        <w:jc w:val="center"/>
      </w:pPr>
    </w:p>
    <w:p w:rsidR="00C424D1" w:rsidRPr="00896757" w:rsidRDefault="00C424D1" w:rsidP="00C424D1">
      <w:pPr>
        <w:ind w:left="1620" w:hanging="1620"/>
        <w:jc w:val="center"/>
      </w:pPr>
      <w:r w:rsidRPr="00896757">
        <w:t>§13</w:t>
      </w:r>
    </w:p>
    <w:p w:rsidR="00C424D1" w:rsidRPr="00896757" w:rsidRDefault="00C424D1" w:rsidP="00C424D1">
      <w:pPr>
        <w:ind w:left="1620" w:hanging="1620"/>
        <w:jc w:val="center"/>
      </w:pPr>
      <w:r w:rsidRPr="00896757">
        <w:t>Pracovné skupiny</w:t>
      </w:r>
    </w:p>
    <w:p w:rsidR="00C424D1" w:rsidRPr="00896757" w:rsidRDefault="00C424D1" w:rsidP="00C424D1">
      <w:pPr>
        <w:ind w:left="1620" w:hanging="1620"/>
      </w:pPr>
    </w:p>
    <w:p w:rsidR="00C424D1" w:rsidRPr="00896757" w:rsidRDefault="00C424D1" w:rsidP="00C424D1">
      <w:pPr>
        <w:ind w:left="360" w:hanging="360"/>
        <w:jc w:val="both"/>
      </w:pPr>
      <w:r w:rsidRPr="00896757">
        <w:t>(1) Pracovné skupiny nemusia byť tvorené z členov KR - MAS.</w:t>
      </w:r>
    </w:p>
    <w:p w:rsidR="00C424D1" w:rsidRPr="00896757" w:rsidRDefault="00C424D1" w:rsidP="00C424D1">
      <w:pPr>
        <w:ind w:left="360" w:hanging="360"/>
        <w:jc w:val="both"/>
      </w:pPr>
    </w:p>
    <w:p w:rsidR="00C424D1" w:rsidRPr="00896757" w:rsidRDefault="00C424D1" w:rsidP="00C424D1">
      <w:pPr>
        <w:ind w:left="360" w:hanging="360"/>
        <w:jc w:val="both"/>
      </w:pPr>
      <w:r w:rsidRPr="00896757">
        <w:t>(2) Pracovné skupiny vznikajú za účelom riešenia (realizácie) jednotlivých aktivít KR - MAS.</w:t>
      </w:r>
    </w:p>
    <w:p w:rsidR="00C424D1" w:rsidRPr="00896757" w:rsidRDefault="00C424D1" w:rsidP="00C424D1">
      <w:pPr>
        <w:ind w:left="360" w:hanging="360"/>
        <w:jc w:val="both"/>
      </w:pPr>
    </w:p>
    <w:p w:rsidR="00C424D1" w:rsidRPr="00896757" w:rsidRDefault="00C424D1" w:rsidP="00C424D1">
      <w:pPr>
        <w:ind w:left="360" w:hanging="360"/>
        <w:jc w:val="both"/>
      </w:pPr>
      <w:r w:rsidRPr="00896757">
        <w:t>(3) Pracovné skupiny sú ustanovené podľa úrovne riešeného problému manažérom KR - MAS, Predsedníctvom, alebo Členskou schôdzou.</w:t>
      </w:r>
    </w:p>
    <w:p w:rsidR="00C46DC5" w:rsidRPr="00896757" w:rsidRDefault="00C46DC5" w:rsidP="00C424D1">
      <w:pPr>
        <w:ind w:left="360" w:hanging="360"/>
        <w:jc w:val="both"/>
      </w:pPr>
    </w:p>
    <w:p w:rsidR="00C424D1" w:rsidRPr="00896757" w:rsidRDefault="00C424D1" w:rsidP="00C424D1">
      <w:pPr>
        <w:ind w:left="360" w:hanging="360"/>
        <w:jc w:val="both"/>
      </w:pPr>
      <w:r w:rsidRPr="00896757">
        <w:t>(4) Členovia pracovných skupín už sami koordinujú svoju činnosť pri plnení úloh a informujú o výsledkoch.</w:t>
      </w:r>
    </w:p>
    <w:p w:rsidR="00C424D1" w:rsidRPr="00896757" w:rsidRDefault="00C424D1" w:rsidP="00C424D1">
      <w:pPr>
        <w:ind w:left="360" w:hanging="360"/>
        <w:jc w:val="both"/>
      </w:pPr>
    </w:p>
    <w:p w:rsidR="00C424D1" w:rsidRPr="00896757" w:rsidRDefault="00C424D1" w:rsidP="00C424D1">
      <w:pPr>
        <w:ind w:left="360" w:hanging="360"/>
        <w:jc w:val="both"/>
      </w:pPr>
      <w:r w:rsidRPr="00896757">
        <w:t>(5) Členovia pracovných skupín sú vybraní s ohľadom na ich kvalifikáciu pre riešenie danej úlohy a na zainteresovanosť k jeho riešeniu.</w:t>
      </w: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jc w:val="both"/>
      </w:pPr>
      <w:r w:rsidRPr="00896757">
        <w:t>(6) Pri realizácií úloh spolupracujú s manažérom KR - MAS.</w:t>
      </w: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ind w:left="1620" w:hanging="1620"/>
        <w:jc w:val="center"/>
      </w:pPr>
      <w:r w:rsidRPr="00896757">
        <w:t>§14</w:t>
      </w:r>
    </w:p>
    <w:p w:rsidR="00C424D1" w:rsidRPr="00896757" w:rsidRDefault="00C424D1" w:rsidP="00C424D1">
      <w:pPr>
        <w:ind w:left="1620" w:hanging="1620"/>
        <w:jc w:val="center"/>
      </w:pPr>
      <w:r w:rsidRPr="00896757">
        <w:t>Manažér KR - MAS</w:t>
      </w: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ind w:left="360" w:hanging="360"/>
        <w:jc w:val="both"/>
      </w:pPr>
      <w:r w:rsidRPr="00896757">
        <w:t>(1) Manažér KR - MAS je menovaný Predsedníctvom a je vedúcim kancelárie KR - MAS.</w:t>
      </w: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jc w:val="both"/>
      </w:pPr>
      <w:r w:rsidRPr="00896757">
        <w:t>(2) Manažér KR - MAS poskytuje odborné poradenstvo predovšetkým v oblasti:</w:t>
      </w:r>
    </w:p>
    <w:p w:rsidR="00C424D1" w:rsidRPr="00896757" w:rsidRDefault="00C424D1" w:rsidP="00C424D1">
      <w:pPr>
        <w:jc w:val="both"/>
      </w:pPr>
    </w:p>
    <w:p w:rsidR="00C424D1" w:rsidRPr="00896757" w:rsidRDefault="00C424D1" w:rsidP="00C424D1">
      <w:pPr>
        <w:numPr>
          <w:ilvl w:val="0"/>
          <w:numId w:val="24"/>
        </w:numPr>
        <w:tabs>
          <w:tab w:val="left" w:pos="900"/>
        </w:tabs>
        <w:jc w:val="both"/>
      </w:pPr>
      <w:r w:rsidRPr="00896757">
        <w:t xml:space="preserve">riadi prípravu </w:t>
      </w:r>
      <w:r w:rsidR="003A0DBB">
        <w:t>stratégie</w:t>
      </w:r>
      <w:r w:rsidR="003A0DBB" w:rsidRPr="00896757">
        <w:t xml:space="preserve"> </w:t>
      </w:r>
      <w:r w:rsidRPr="00896757">
        <w:t xml:space="preserve">KR – MAS, aktualizáciu a jej implementáciu, pričom: </w:t>
      </w:r>
    </w:p>
    <w:p w:rsidR="00C424D1" w:rsidRPr="00896757" w:rsidRDefault="00C424D1" w:rsidP="00C424D1">
      <w:pPr>
        <w:numPr>
          <w:ilvl w:val="0"/>
          <w:numId w:val="19"/>
        </w:numPr>
        <w:tabs>
          <w:tab w:val="left" w:pos="900"/>
        </w:tabs>
        <w:ind w:hanging="126"/>
        <w:jc w:val="both"/>
      </w:pPr>
      <w:r w:rsidRPr="00896757">
        <w:t xml:space="preserve"> vykonáva formálnu kontrolu prijatých ŽoNFP (projektov) od konečných prijímateľov – predkladateľov projektu,</w:t>
      </w:r>
    </w:p>
    <w:p w:rsidR="00C424D1" w:rsidRDefault="00C424D1" w:rsidP="00C424D1">
      <w:pPr>
        <w:numPr>
          <w:ilvl w:val="0"/>
          <w:numId w:val="19"/>
        </w:numPr>
        <w:tabs>
          <w:tab w:val="left" w:pos="900"/>
        </w:tabs>
        <w:ind w:hanging="126"/>
        <w:jc w:val="both"/>
      </w:pPr>
      <w:r w:rsidRPr="00896757">
        <w:t>registruje ŽoNFP (projektov),</w:t>
      </w:r>
    </w:p>
    <w:p w:rsidR="00C424D1" w:rsidRPr="00896757" w:rsidRDefault="00C424D1" w:rsidP="00C424D1">
      <w:pPr>
        <w:numPr>
          <w:ilvl w:val="0"/>
          <w:numId w:val="19"/>
        </w:numPr>
        <w:tabs>
          <w:tab w:val="left" w:pos="900"/>
        </w:tabs>
        <w:ind w:hanging="126"/>
        <w:jc w:val="both"/>
      </w:pPr>
      <w:r w:rsidRPr="00896757">
        <w:t>poskytuje informácie konečným prijímateľom – predkladateľom projektu,</w:t>
      </w:r>
    </w:p>
    <w:p w:rsidR="00C424D1" w:rsidRPr="00896757" w:rsidRDefault="00C424D1" w:rsidP="00C424D1">
      <w:pPr>
        <w:numPr>
          <w:ilvl w:val="0"/>
          <w:numId w:val="19"/>
        </w:numPr>
        <w:tabs>
          <w:tab w:val="left" w:pos="900"/>
        </w:tabs>
        <w:ind w:hanging="126"/>
        <w:jc w:val="both"/>
      </w:pPr>
      <w:r w:rsidRPr="00896757">
        <w:t>zabezpečuje zber informácií pre monitoring a hodnotenie,</w:t>
      </w:r>
    </w:p>
    <w:p w:rsidR="00C424D1" w:rsidRPr="00896757" w:rsidRDefault="00C424D1" w:rsidP="00C424D1">
      <w:pPr>
        <w:numPr>
          <w:ilvl w:val="0"/>
          <w:numId w:val="19"/>
        </w:numPr>
        <w:tabs>
          <w:tab w:val="left" w:pos="900"/>
        </w:tabs>
        <w:ind w:hanging="126"/>
        <w:jc w:val="both"/>
      </w:pPr>
      <w:r w:rsidRPr="00896757">
        <w:t>ďalšie administratívne činnosti KR - MAS</w:t>
      </w:r>
    </w:p>
    <w:p w:rsidR="00C424D1" w:rsidRPr="00896757" w:rsidRDefault="00C424D1" w:rsidP="00C424D1">
      <w:pPr>
        <w:numPr>
          <w:ilvl w:val="0"/>
          <w:numId w:val="24"/>
        </w:numPr>
        <w:tabs>
          <w:tab w:val="left" w:pos="900"/>
        </w:tabs>
        <w:jc w:val="both"/>
      </w:pPr>
      <w:r w:rsidRPr="00896757">
        <w:t>spracováva žiadosti KR - MAS,</w:t>
      </w:r>
    </w:p>
    <w:p w:rsidR="00C424D1" w:rsidRDefault="00C424D1" w:rsidP="00C424D1">
      <w:pPr>
        <w:numPr>
          <w:ilvl w:val="0"/>
          <w:numId w:val="24"/>
        </w:numPr>
        <w:tabs>
          <w:tab w:val="left" w:pos="900"/>
        </w:tabs>
        <w:jc w:val="both"/>
      </w:pPr>
      <w:r w:rsidRPr="00896757">
        <w:t>pomáha pri spracovaní zámerov a výberu projektov,</w:t>
      </w:r>
    </w:p>
    <w:p w:rsidR="00C424D1" w:rsidRPr="00896757" w:rsidRDefault="00C424D1" w:rsidP="00C424D1">
      <w:pPr>
        <w:numPr>
          <w:ilvl w:val="0"/>
          <w:numId w:val="24"/>
        </w:numPr>
        <w:tabs>
          <w:tab w:val="left" w:pos="900"/>
        </w:tabs>
        <w:jc w:val="both"/>
      </w:pPr>
      <w:r w:rsidRPr="00896757">
        <w:t>zostavuje pracovné skupiny a riadi realizáciu príslušných aktivít.</w:t>
      </w:r>
    </w:p>
    <w:p w:rsidR="00C424D1" w:rsidRPr="00896757" w:rsidRDefault="00C424D1" w:rsidP="00C424D1">
      <w:pPr>
        <w:tabs>
          <w:tab w:val="left" w:pos="900"/>
        </w:tabs>
        <w:jc w:val="both"/>
      </w:pPr>
    </w:p>
    <w:p w:rsidR="00C424D1" w:rsidRPr="00896757" w:rsidRDefault="00C424D1" w:rsidP="00C424D1">
      <w:pPr>
        <w:tabs>
          <w:tab w:val="left" w:pos="900"/>
        </w:tabs>
        <w:ind w:left="360" w:hanging="360"/>
        <w:jc w:val="both"/>
      </w:pPr>
      <w:r w:rsidRPr="00896757">
        <w:t xml:space="preserve">(3) </w:t>
      </w:r>
      <w:r w:rsidR="00521351" w:rsidRPr="008A6EF9">
        <w:t>Manažér sa zúčastňuje na zasadnutiach Predsedníctva s hlasom poradným.</w:t>
      </w:r>
    </w:p>
    <w:p w:rsidR="00C424D1" w:rsidRPr="00896757" w:rsidRDefault="00C424D1" w:rsidP="00C424D1">
      <w:pPr>
        <w:tabs>
          <w:tab w:val="left" w:pos="900"/>
        </w:tabs>
        <w:jc w:val="both"/>
      </w:pPr>
    </w:p>
    <w:p w:rsidR="002276BE" w:rsidRDefault="00C424D1">
      <w:pPr>
        <w:spacing w:before="60" w:after="60" w:line="300" w:lineRule="exact"/>
        <w:ind w:left="284" w:hanging="284"/>
        <w:jc w:val="both"/>
      </w:pPr>
      <w:r w:rsidRPr="00896757">
        <w:t xml:space="preserve">(4) Manažér zabezpečuje chod KR – MAS a túto funkciu môže vykonávať len pre jednu MAS. Funkciu manažéra KR – MAS môže vykonávať len osoba, ktorá má trvalé, prípadne prechodné bydlisko v území pôsobnosti KR – MAS. </w:t>
      </w:r>
    </w:p>
    <w:p w:rsidR="00C424D1" w:rsidRPr="00896757" w:rsidRDefault="00C424D1" w:rsidP="006322C2">
      <w:pPr>
        <w:ind w:left="426" w:hanging="426"/>
        <w:jc w:val="both"/>
      </w:pPr>
    </w:p>
    <w:p w:rsidR="00CA2B65" w:rsidRPr="00896757" w:rsidRDefault="00CA2B65" w:rsidP="00CA2B65">
      <w:pPr>
        <w:spacing w:before="60" w:after="60" w:line="300" w:lineRule="exact"/>
        <w:ind w:left="284" w:hanging="284"/>
        <w:jc w:val="both"/>
      </w:pPr>
      <w:r w:rsidRPr="00896757">
        <w:t xml:space="preserve"> (6) Manažér MAS musí podpísať „Vyhlásenie o</w:t>
      </w:r>
      <w:r w:rsidR="002F1682">
        <w:t xml:space="preserve">  </w:t>
      </w:r>
      <w:r w:rsidR="002F1682" w:rsidRPr="005E2335">
        <w:t>nezaujatosti</w:t>
      </w:r>
      <w:r w:rsidRPr="00896757">
        <w:t xml:space="preserve">“ (Príloha č. </w:t>
      </w:r>
      <w:r w:rsidR="009575F6" w:rsidRPr="00896757">
        <w:t>1</w:t>
      </w:r>
      <w:r w:rsidRPr="00896757">
        <w:t xml:space="preserve">)  </w:t>
      </w:r>
    </w:p>
    <w:p w:rsidR="00CA2B65" w:rsidRPr="00896757" w:rsidRDefault="00CA2B65" w:rsidP="006322C2">
      <w:pPr>
        <w:ind w:left="426" w:hanging="426"/>
        <w:jc w:val="both"/>
      </w:pPr>
    </w:p>
    <w:p w:rsidR="00D701D5" w:rsidRPr="00896757" w:rsidRDefault="00D701D5" w:rsidP="00D701D5">
      <w:pPr>
        <w:widowControl w:val="0"/>
        <w:suppressAutoHyphens/>
        <w:autoSpaceDE w:val="0"/>
        <w:autoSpaceDN w:val="0"/>
        <w:adjustRightInd w:val="0"/>
        <w:spacing w:line="276" w:lineRule="auto"/>
        <w:ind w:left="567" w:hanging="567"/>
        <w:jc w:val="both"/>
      </w:pPr>
      <w:r w:rsidRPr="00896757">
        <w:t xml:space="preserve">(7) Manažér KR - MAS je povinný dodržiavať ustanovenia § 45 zákona č. 528/2008 Z. z. v znení neskorších predpisov, týkajúce sa zaujatosti a konfliktu záujmov. </w:t>
      </w:r>
    </w:p>
    <w:p w:rsidR="00D701D5" w:rsidRPr="002F1682" w:rsidRDefault="00D701D5" w:rsidP="00D701D5">
      <w:pPr>
        <w:ind w:left="426" w:hanging="426"/>
        <w:jc w:val="both"/>
        <w:rPr>
          <w:strike/>
        </w:rPr>
      </w:pPr>
    </w:p>
    <w:p w:rsidR="00861E2C" w:rsidRPr="00896757" w:rsidRDefault="00861E2C" w:rsidP="00D701D5">
      <w:pPr>
        <w:ind w:left="426" w:hanging="426"/>
        <w:jc w:val="both"/>
      </w:pPr>
    </w:p>
    <w:p w:rsidR="00861E2C" w:rsidRPr="00896757" w:rsidRDefault="00861E2C" w:rsidP="00D701D5">
      <w:pPr>
        <w:ind w:left="426" w:hanging="426"/>
        <w:jc w:val="both"/>
      </w:pPr>
      <w:r w:rsidRPr="00896757">
        <w:t>(</w:t>
      </w:r>
      <w:r w:rsidR="005E2335">
        <w:t>8</w:t>
      </w:r>
      <w:r w:rsidRPr="00896757">
        <w:t>) Za konflikt záujmov sa nepovažuje, ak osoba zainteresovaná do prípravy a uverejňovania  Výziev na implementáciu stratégie je v zamestnaneckom alebo inom obdobnom pomere</w:t>
      </w:r>
      <w:r w:rsidRPr="00896757">
        <w:rPr>
          <w:rStyle w:val="Odkaznapoznmkupodiarou"/>
        </w:rPr>
        <w:footnoteReference w:id="1"/>
      </w:r>
      <w:r w:rsidRPr="00896757">
        <w:t xml:space="preserve"> s MAS a ktorej pracovnou úlohou/náplňou je poskytovať informácie a konzultácie pre potenciálnych konečných prijímateľov – predkladateľov projektu, ak je výkon tejto funkcie financovaný z verejných zdrojov.</w:t>
      </w:r>
    </w:p>
    <w:p w:rsidR="00C46DC5" w:rsidRPr="00896757" w:rsidRDefault="00C46DC5" w:rsidP="006322C2">
      <w:pPr>
        <w:ind w:left="426" w:hanging="426"/>
        <w:jc w:val="both"/>
      </w:pPr>
    </w:p>
    <w:p w:rsidR="00C46DC5" w:rsidRPr="00896757" w:rsidRDefault="00C46DC5" w:rsidP="006322C2">
      <w:pPr>
        <w:ind w:left="426" w:hanging="426"/>
        <w:jc w:val="both"/>
      </w:pPr>
    </w:p>
    <w:p w:rsidR="00CA2B65" w:rsidRPr="00896757" w:rsidRDefault="00CA2B65" w:rsidP="00CA2B65">
      <w:pPr>
        <w:ind w:left="1620" w:hanging="1620"/>
        <w:jc w:val="center"/>
      </w:pPr>
      <w:r w:rsidRPr="00896757">
        <w:t>§15</w:t>
      </w:r>
    </w:p>
    <w:p w:rsidR="00CA2B65" w:rsidRPr="00896757" w:rsidRDefault="00CA2B65" w:rsidP="00CA2B65">
      <w:pPr>
        <w:tabs>
          <w:tab w:val="left" w:pos="900"/>
        </w:tabs>
        <w:jc w:val="center"/>
      </w:pPr>
      <w:r w:rsidRPr="00896757">
        <w:t>Administratívny pracovník KR - MAS</w:t>
      </w:r>
    </w:p>
    <w:p w:rsidR="00CA2B65" w:rsidRPr="00896757" w:rsidRDefault="00CA2B65" w:rsidP="00CA2B65">
      <w:pPr>
        <w:tabs>
          <w:tab w:val="left" w:pos="900"/>
        </w:tabs>
        <w:jc w:val="center"/>
      </w:pPr>
    </w:p>
    <w:p w:rsidR="00CA2B65" w:rsidRPr="00896757" w:rsidRDefault="00CA2B65" w:rsidP="00CA2B65">
      <w:pPr>
        <w:numPr>
          <w:ilvl w:val="0"/>
          <w:numId w:val="26"/>
        </w:numPr>
        <w:tabs>
          <w:tab w:val="clear" w:pos="720"/>
          <w:tab w:val="num" w:pos="360"/>
          <w:tab w:val="left" w:pos="900"/>
        </w:tabs>
        <w:ind w:left="360"/>
      </w:pPr>
      <w:r w:rsidRPr="00896757">
        <w:t xml:space="preserve">Administratívny pracovník KR - MAS je </w:t>
      </w:r>
      <w:r w:rsidR="00C46DC5" w:rsidRPr="00896757">
        <w:t xml:space="preserve">menovaný </w:t>
      </w:r>
      <w:r w:rsidRPr="00896757">
        <w:t>Predsedníctvom KR - MAS.</w:t>
      </w:r>
    </w:p>
    <w:p w:rsidR="00CA2B65" w:rsidRPr="00896757" w:rsidRDefault="00CA2B65" w:rsidP="00CA2B65">
      <w:pPr>
        <w:tabs>
          <w:tab w:val="left" w:pos="900"/>
        </w:tabs>
        <w:ind w:left="360"/>
      </w:pPr>
    </w:p>
    <w:p w:rsidR="00CA2B65" w:rsidRPr="00896757" w:rsidRDefault="00CA2B65" w:rsidP="00CA2B65">
      <w:pPr>
        <w:numPr>
          <w:ilvl w:val="0"/>
          <w:numId w:val="26"/>
        </w:numPr>
        <w:tabs>
          <w:tab w:val="clear" w:pos="720"/>
          <w:tab w:val="num" w:pos="360"/>
          <w:tab w:val="left" w:pos="900"/>
        </w:tabs>
        <w:ind w:left="360"/>
        <w:jc w:val="both"/>
      </w:pPr>
      <w:r w:rsidRPr="00896757">
        <w:t>Zabezpečuje každodennú prevádzku a administratívnu činnosť KR – MAS a túto funkciu môže vykonávať len pre jednu MAS. Funkciu administratívneho pracovníka KR – MAS môže vykonávať len osoba, ktorá má trvalé, prípadne prechodné bydlisko v území pôsobnosti KR - MAS.</w:t>
      </w:r>
    </w:p>
    <w:p w:rsidR="00CA2B65" w:rsidRPr="00896757" w:rsidRDefault="00CA2B65" w:rsidP="00CA2B65">
      <w:pPr>
        <w:tabs>
          <w:tab w:val="left" w:pos="900"/>
        </w:tabs>
      </w:pPr>
    </w:p>
    <w:p w:rsidR="00CA2B65" w:rsidRPr="00896757" w:rsidRDefault="00CA2B65" w:rsidP="00CA2B65">
      <w:pPr>
        <w:numPr>
          <w:ilvl w:val="0"/>
          <w:numId w:val="26"/>
        </w:numPr>
        <w:tabs>
          <w:tab w:val="clear" w:pos="720"/>
          <w:tab w:val="num" w:pos="360"/>
          <w:tab w:val="left" w:pos="900"/>
        </w:tabs>
        <w:ind w:left="360"/>
      </w:pPr>
      <w:r w:rsidRPr="00896757">
        <w:t>Vedie evidenciu a predpísanú archiváciu.</w:t>
      </w:r>
    </w:p>
    <w:p w:rsidR="00CA2B65" w:rsidRPr="00896757" w:rsidRDefault="00CA2B65" w:rsidP="00CA2B65">
      <w:pPr>
        <w:pStyle w:val="Odsekzoznamu"/>
      </w:pPr>
    </w:p>
    <w:p w:rsidR="00D449E7" w:rsidRDefault="00D449E7" w:rsidP="00D449E7">
      <w:pPr>
        <w:numPr>
          <w:ilvl w:val="0"/>
          <w:numId w:val="26"/>
        </w:numPr>
        <w:tabs>
          <w:tab w:val="clear" w:pos="720"/>
          <w:tab w:val="num" w:pos="360"/>
          <w:tab w:val="left" w:pos="900"/>
        </w:tabs>
        <w:ind w:left="360"/>
      </w:pPr>
      <w:r w:rsidRPr="00896757">
        <w:t>Pripravuje podkladové materiály na zasadnutia jednotlivých orgánov a pod.</w:t>
      </w:r>
    </w:p>
    <w:p w:rsidR="002F1682" w:rsidRDefault="002F1682" w:rsidP="002F1682">
      <w:pPr>
        <w:pStyle w:val="Odsekzoznamu"/>
      </w:pPr>
    </w:p>
    <w:p w:rsidR="002F1682" w:rsidRPr="00896757" w:rsidRDefault="002F1682" w:rsidP="002F1682">
      <w:pPr>
        <w:tabs>
          <w:tab w:val="left" w:pos="900"/>
        </w:tabs>
        <w:ind w:left="360"/>
      </w:pPr>
    </w:p>
    <w:p w:rsidR="00D449E7" w:rsidRPr="00896757" w:rsidRDefault="00D449E7" w:rsidP="00CA2B65">
      <w:pPr>
        <w:pStyle w:val="Odsekzoznamu"/>
      </w:pPr>
    </w:p>
    <w:p w:rsidR="00CA2B65" w:rsidRPr="00896757" w:rsidRDefault="00CA2B65" w:rsidP="00420353">
      <w:pPr>
        <w:numPr>
          <w:ilvl w:val="0"/>
          <w:numId w:val="26"/>
        </w:numPr>
        <w:tabs>
          <w:tab w:val="clear" w:pos="720"/>
          <w:tab w:val="num" w:pos="360"/>
          <w:tab w:val="left" w:pos="900"/>
        </w:tabs>
        <w:ind w:left="360"/>
        <w:jc w:val="both"/>
      </w:pPr>
      <w:r w:rsidRPr="00896757">
        <w:t>Na základe</w:t>
      </w:r>
      <w:r w:rsidR="00C46DC5" w:rsidRPr="00896757">
        <w:t xml:space="preserve"> písomného</w:t>
      </w:r>
      <w:r w:rsidRPr="00896757">
        <w:t xml:space="preserve"> poverenia manažéra KR – MAS </w:t>
      </w:r>
      <w:r w:rsidR="00C46DC5" w:rsidRPr="00896757">
        <w:t>(Príloha č.</w:t>
      </w:r>
      <w:r w:rsidR="003A0DBB">
        <w:t>2</w:t>
      </w:r>
      <w:r w:rsidR="00C46DC5" w:rsidRPr="00896757">
        <w:t xml:space="preserve">) </w:t>
      </w:r>
      <w:r w:rsidRPr="00896757">
        <w:t xml:space="preserve">vykonáva administratívny pracovník KR – MAS formálnu kontrolu prijatých ŽoNFP (projektov) od konečných prijímateľov – predkladateľov projektu a registruje ŽoNFP (projektov) </w:t>
      </w:r>
    </w:p>
    <w:p w:rsidR="002276BE" w:rsidRDefault="000876DD">
      <w:pPr>
        <w:pStyle w:val="Odsekzoznamu"/>
        <w:numPr>
          <w:ilvl w:val="0"/>
          <w:numId w:val="26"/>
        </w:numPr>
        <w:spacing w:before="60" w:after="60" w:line="300" w:lineRule="exact"/>
        <w:ind w:left="426" w:hanging="426"/>
        <w:jc w:val="both"/>
      </w:pPr>
      <w:r w:rsidRPr="00896757">
        <w:t>V</w:t>
      </w:r>
      <w:r w:rsidR="00D449E7" w:rsidRPr="00896757">
        <w:t> prípade písomného poverenia manažérom KR – MAS</w:t>
      </w:r>
      <w:r w:rsidRPr="00896757">
        <w:t xml:space="preserve"> registrovať a vykonávať formálnu kontrolu prijatých ŽoNFP (projektov)</w:t>
      </w:r>
      <w:r w:rsidR="00D449E7" w:rsidRPr="00896757">
        <w:t xml:space="preserve"> </w:t>
      </w:r>
      <w:r w:rsidRPr="00896757">
        <w:t xml:space="preserve">musí Administratívny pracovník KR – </w:t>
      </w:r>
    </w:p>
    <w:p w:rsidR="00D701D5" w:rsidRPr="002F1682" w:rsidRDefault="000876DD" w:rsidP="001B0D12">
      <w:pPr>
        <w:pStyle w:val="Odsekzoznamu"/>
        <w:spacing w:before="60" w:after="60" w:line="300" w:lineRule="exact"/>
        <w:ind w:left="426"/>
        <w:jc w:val="both"/>
        <w:rPr>
          <w:strike/>
        </w:rPr>
      </w:pPr>
      <w:r w:rsidRPr="00896757">
        <w:t>MAS</w:t>
      </w:r>
      <w:r w:rsidR="001B0D12">
        <w:t xml:space="preserve"> </w:t>
      </w:r>
      <w:r w:rsidR="00D701D5" w:rsidRPr="00896757">
        <w:t>podpísať „Vyhlásenie o</w:t>
      </w:r>
      <w:r w:rsidR="005E2335">
        <w:t> </w:t>
      </w:r>
      <w:r w:rsidR="002F1682" w:rsidRPr="005E2335">
        <w:t>nezaujatosti</w:t>
      </w:r>
      <w:r w:rsidR="005E2335">
        <w:t xml:space="preserve">“ (Príloha č. 1)  </w:t>
      </w:r>
    </w:p>
    <w:p w:rsidR="00D701D5" w:rsidRPr="00896757" w:rsidRDefault="00D701D5" w:rsidP="00D701D5">
      <w:pPr>
        <w:ind w:left="426" w:hanging="426"/>
        <w:jc w:val="both"/>
      </w:pPr>
    </w:p>
    <w:p w:rsidR="00D701D5" w:rsidRPr="002F1682" w:rsidRDefault="00D701D5" w:rsidP="00D701D5">
      <w:pPr>
        <w:widowControl w:val="0"/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strike/>
        </w:rPr>
      </w:pPr>
      <w:r w:rsidRPr="00896757">
        <w:t xml:space="preserve">(7) </w:t>
      </w:r>
      <w:r w:rsidR="00D449E7" w:rsidRPr="00896757">
        <w:t xml:space="preserve">Administratívny pracovník KR </w:t>
      </w:r>
      <w:r w:rsidR="000876DD" w:rsidRPr="00896757">
        <w:t>–</w:t>
      </w:r>
      <w:r w:rsidR="00D449E7" w:rsidRPr="00896757">
        <w:t xml:space="preserve"> MAS</w:t>
      </w:r>
      <w:r w:rsidR="000876DD" w:rsidRPr="00896757">
        <w:t>,</w:t>
      </w:r>
      <w:r w:rsidR="00D449E7" w:rsidRPr="00896757">
        <w:t xml:space="preserve"> v prípade písomného poverenia manažérom KR – MAS </w:t>
      </w:r>
      <w:r w:rsidR="000876DD" w:rsidRPr="00896757">
        <w:t xml:space="preserve">registrovať a vykonávať formálnu kontrolu prijatých ŽoNFP (projektov), je </w:t>
      </w:r>
      <w:r w:rsidRPr="00896757">
        <w:t xml:space="preserve">povinný dodržiavať ustanovenia § 45 zákona č. 528/2008 Z. z. v znení neskorších </w:t>
      </w:r>
      <w:r w:rsidRPr="002F1682">
        <w:t>predpisov, týkajúce sa zaujatosti a konfliktu záujmov.</w:t>
      </w:r>
      <w:r w:rsidRPr="002F1682">
        <w:rPr>
          <w:strike/>
        </w:rPr>
        <w:t xml:space="preserve"> </w:t>
      </w:r>
    </w:p>
    <w:p w:rsidR="00D701D5" w:rsidRPr="002F1682" w:rsidRDefault="00D701D5" w:rsidP="00D701D5">
      <w:pPr>
        <w:ind w:left="426" w:hanging="426"/>
        <w:jc w:val="both"/>
        <w:rPr>
          <w:strike/>
        </w:rPr>
      </w:pPr>
    </w:p>
    <w:p w:rsidR="00CA2B65" w:rsidRPr="00896757" w:rsidRDefault="00CA2B65" w:rsidP="00CA2B65">
      <w:pPr>
        <w:tabs>
          <w:tab w:val="left" w:pos="900"/>
        </w:tabs>
        <w:jc w:val="both"/>
      </w:pPr>
    </w:p>
    <w:p w:rsidR="00861E2C" w:rsidRPr="00896757" w:rsidRDefault="005E2335" w:rsidP="00861E2C">
      <w:pPr>
        <w:ind w:left="426" w:hanging="426"/>
        <w:jc w:val="both"/>
      </w:pPr>
      <w:r>
        <w:t>(8</w:t>
      </w:r>
      <w:r w:rsidR="00861E2C" w:rsidRPr="00896757">
        <w:t>) Za konflikt záujmov sa nepovažuje, ak osoba zainteresovaná do prípravy a uverejňovania  Výziev na implementáciu stratégie je v zamestnaneckom alebo inom obdobnom pomere</w:t>
      </w:r>
      <w:r w:rsidR="00C136A4" w:rsidRPr="00896757">
        <w:rPr>
          <w:vertAlign w:val="superscript"/>
        </w:rPr>
        <w:t>1</w:t>
      </w:r>
      <w:r w:rsidR="00861E2C" w:rsidRPr="00896757">
        <w:t xml:space="preserve"> s MAS a ktorej pracovnou úlohou/náplňou je poskytovať informácie a konzultácie pre potenciálnych konečných prijímateľov – predkladateľov projektu, ak je výkon tejto funkcie financovaný z verejných zdrojov.</w:t>
      </w:r>
    </w:p>
    <w:p w:rsidR="007F6B83" w:rsidRDefault="007F6B83" w:rsidP="00CA2B65">
      <w:pPr>
        <w:ind w:left="1620" w:hanging="1620"/>
        <w:jc w:val="center"/>
      </w:pPr>
    </w:p>
    <w:p w:rsidR="00CA2B65" w:rsidRPr="00896757" w:rsidRDefault="00CA2B65" w:rsidP="00CA2B65">
      <w:pPr>
        <w:ind w:left="1620" w:hanging="1620"/>
        <w:jc w:val="center"/>
      </w:pPr>
      <w:r w:rsidRPr="00896757">
        <w:t>§16</w:t>
      </w:r>
    </w:p>
    <w:p w:rsidR="00CA2B65" w:rsidRPr="00896757" w:rsidRDefault="00CA2B65" w:rsidP="00CA2B65">
      <w:pPr>
        <w:ind w:left="1620" w:hanging="1620"/>
        <w:jc w:val="center"/>
      </w:pPr>
      <w:r w:rsidRPr="00896757">
        <w:t>Účtovník KR - MAS</w:t>
      </w:r>
    </w:p>
    <w:p w:rsidR="00CA2B65" w:rsidRPr="00896757" w:rsidRDefault="00CA2B65" w:rsidP="00CA2B65">
      <w:pPr>
        <w:tabs>
          <w:tab w:val="left" w:pos="900"/>
        </w:tabs>
        <w:jc w:val="both"/>
      </w:pPr>
    </w:p>
    <w:p w:rsidR="00CA2B65" w:rsidRPr="00896757" w:rsidRDefault="00CA2B65" w:rsidP="00CA2B65">
      <w:pPr>
        <w:numPr>
          <w:ilvl w:val="0"/>
          <w:numId w:val="27"/>
        </w:numPr>
        <w:tabs>
          <w:tab w:val="left" w:pos="426"/>
        </w:tabs>
        <w:ind w:left="426" w:hanging="426"/>
        <w:jc w:val="both"/>
      </w:pPr>
      <w:r w:rsidRPr="00896757">
        <w:t xml:space="preserve">Účtovník KR - MAS je </w:t>
      </w:r>
      <w:r w:rsidR="00C46DC5" w:rsidRPr="00896757">
        <w:t xml:space="preserve">menovaný </w:t>
      </w:r>
      <w:r w:rsidRPr="00896757">
        <w:t>Predsedníctvom. Funkciu účtovníka KR – MAS môže vykonávať i osoba, ktorá nemá trvalé príp</w:t>
      </w:r>
      <w:r w:rsidR="007F6B83">
        <w:t>a</w:t>
      </w:r>
      <w:r w:rsidRPr="00896757">
        <w:t>dne prechodné bydlisko v území pôsobnosti KR – MAS.</w:t>
      </w:r>
    </w:p>
    <w:p w:rsidR="00CA2B65" w:rsidRPr="00896757" w:rsidRDefault="00CA2B65" w:rsidP="00CA2B65">
      <w:pPr>
        <w:tabs>
          <w:tab w:val="left" w:pos="900"/>
        </w:tabs>
        <w:jc w:val="both"/>
      </w:pPr>
    </w:p>
    <w:p w:rsidR="00CA2B65" w:rsidRPr="00896757" w:rsidRDefault="00CA2B65" w:rsidP="00CA2B65">
      <w:pPr>
        <w:tabs>
          <w:tab w:val="left" w:pos="360"/>
        </w:tabs>
        <w:ind w:left="360" w:hanging="360"/>
        <w:jc w:val="both"/>
      </w:pPr>
      <w:r w:rsidRPr="00896757">
        <w:t>(2)</w:t>
      </w:r>
      <w:r w:rsidRPr="00896757">
        <w:tab/>
        <w:t>Zabezpečuje účtovnú evidenciu a hospodárenie s finančnými prostriedkami a majetkom KR – MAS, nesie zodpovednosť za správnosť účtovnej evidencie a spolupracuje s príslušnými kontrolnými orgánmi.</w:t>
      </w:r>
    </w:p>
    <w:p w:rsidR="00CA2B65" w:rsidRPr="00896757" w:rsidRDefault="00CA2B65" w:rsidP="00CA2B65">
      <w:pPr>
        <w:tabs>
          <w:tab w:val="left" w:pos="900"/>
        </w:tabs>
        <w:jc w:val="both"/>
      </w:pPr>
    </w:p>
    <w:p w:rsidR="00CA2B65" w:rsidRPr="00896757" w:rsidRDefault="00CA2B65" w:rsidP="00CA2B65">
      <w:pPr>
        <w:tabs>
          <w:tab w:val="left" w:pos="900"/>
        </w:tabs>
        <w:jc w:val="both"/>
      </w:pPr>
      <w:r w:rsidRPr="00896757">
        <w:t>(3) Zabezpečuje spracovanie mzdovej a personálnej agendy.</w:t>
      </w:r>
    </w:p>
    <w:p w:rsidR="00CA2B65" w:rsidRPr="00896757" w:rsidRDefault="00CA2B65" w:rsidP="00CA2B65"/>
    <w:p w:rsidR="00CA2B65" w:rsidRPr="00896757" w:rsidRDefault="00CA2B65" w:rsidP="00CA2B65"/>
    <w:p w:rsidR="009247B0" w:rsidRPr="00896757" w:rsidRDefault="009247B0" w:rsidP="009247B0">
      <w:pPr>
        <w:jc w:val="center"/>
        <w:rPr>
          <w:b/>
          <w:caps/>
        </w:rPr>
      </w:pPr>
      <w:r w:rsidRPr="00896757">
        <w:rPr>
          <w:b/>
          <w:caps/>
        </w:rPr>
        <w:t>ČAsŤ štvrtá</w:t>
      </w:r>
    </w:p>
    <w:p w:rsidR="009247B0" w:rsidRPr="00896757" w:rsidRDefault="009247B0" w:rsidP="009247B0">
      <w:pPr>
        <w:jc w:val="center"/>
        <w:rPr>
          <w:b/>
          <w:caps/>
        </w:rPr>
      </w:pPr>
      <w:r w:rsidRPr="00896757">
        <w:rPr>
          <w:b/>
          <w:caps/>
        </w:rPr>
        <w:t>ZávErečnÉ ustanovenIA</w:t>
      </w:r>
    </w:p>
    <w:p w:rsidR="009247B0" w:rsidRPr="00896757" w:rsidRDefault="009247B0" w:rsidP="00F97B31">
      <w:pPr>
        <w:ind w:left="1620" w:hanging="1620"/>
        <w:jc w:val="center"/>
      </w:pPr>
      <w:r w:rsidRPr="00896757">
        <w:t>§17</w:t>
      </w:r>
    </w:p>
    <w:p w:rsidR="009247B0" w:rsidRPr="00896757" w:rsidRDefault="00F97B31" w:rsidP="00F97B31">
      <w:pPr>
        <w:jc w:val="center"/>
      </w:pPr>
      <w:r w:rsidRPr="00896757">
        <w:t>Schvaľovanie a účinnosť organizačného poriadku</w:t>
      </w:r>
    </w:p>
    <w:p w:rsidR="00F97B31" w:rsidRPr="00896757" w:rsidRDefault="00F97B31" w:rsidP="00CA2B65"/>
    <w:p w:rsidR="00CA2B65" w:rsidRPr="00896757" w:rsidRDefault="00CA2B65" w:rsidP="00CA2B65">
      <w:r w:rsidRPr="00896757">
        <w:t>(1) Organizačný poriadok schvaľuje Členská schôdza.</w:t>
      </w:r>
    </w:p>
    <w:p w:rsidR="00CA2B65" w:rsidRPr="00896757" w:rsidRDefault="00CA2B65" w:rsidP="00CA2B65"/>
    <w:p w:rsidR="00CA2B65" w:rsidRPr="00896757" w:rsidRDefault="00CA2B65" w:rsidP="00CA2B65">
      <w:pPr>
        <w:tabs>
          <w:tab w:val="left" w:pos="360"/>
        </w:tabs>
        <w:ind w:left="360" w:hanging="360"/>
        <w:jc w:val="both"/>
      </w:pPr>
      <w:r w:rsidRPr="00896757">
        <w:t>(2)</w:t>
      </w:r>
      <w:r w:rsidRPr="00896757">
        <w:tab/>
        <w:t>Organizačný poriadok nadobúda účinnosť dňom schválenia Členskou schôdzou a podpisom štatutárneho zástupcu.</w:t>
      </w:r>
    </w:p>
    <w:p w:rsidR="00CA2B65" w:rsidRPr="00896757" w:rsidRDefault="00CA2B65" w:rsidP="00CA2B65">
      <w:pPr>
        <w:tabs>
          <w:tab w:val="left" w:pos="900"/>
        </w:tabs>
      </w:pPr>
    </w:p>
    <w:p w:rsidR="00F97B31" w:rsidRPr="00896757" w:rsidRDefault="00F97B31" w:rsidP="00CA2B65">
      <w:pPr>
        <w:tabs>
          <w:tab w:val="left" w:pos="900"/>
        </w:tabs>
      </w:pPr>
    </w:p>
    <w:p w:rsidR="00CA2B65" w:rsidRPr="00896757" w:rsidRDefault="00CA2B65" w:rsidP="00CA2B65">
      <w:pPr>
        <w:tabs>
          <w:tab w:val="left" w:pos="900"/>
        </w:tabs>
      </w:pPr>
      <w:r w:rsidRPr="00896757">
        <w:t>Organizačný poriadok bol schválený Členskou schôdzou dňa: ….......……………..</w:t>
      </w:r>
    </w:p>
    <w:p w:rsidR="00CA2B65" w:rsidRPr="00896757" w:rsidRDefault="00CA2B65" w:rsidP="00CA2B65">
      <w:pPr>
        <w:tabs>
          <w:tab w:val="left" w:pos="900"/>
        </w:tabs>
      </w:pPr>
    </w:p>
    <w:p w:rsidR="00CA2B65" w:rsidRPr="00896757" w:rsidRDefault="00CA2B65" w:rsidP="00CA2B65">
      <w:pPr>
        <w:tabs>
          <w:tab w:val="left" w:pos="900"/>
        </w:tabs>
      </w:pPr>
      <w:r w:rsidRPr="00896757">
        <w:t>Podpis štatutárneho zástupcu: ………………………………………………………</w:t>
      </w:r>
    </w:p>
    <w:p w:rsidR="00D43E64" w:rsidRPr="00896757" w:rsidRDefault="00D43E64" w:rsidP="006322C2">
      <w:pPr>
        <w:ind w:left="426" w:hanging="426"/>
        <w:jc w:val="both"/>
      </w:pPr>
    </w:p>
    <w:p w:rsidR="00D43E64" w:rsidRPr="00896757" w:rsidRDefault="00D43E64" w:rsidP="006322C2">
      <w:pPr>
        <w:ind w:left="426" w:hanging="426"/>
        <w:jc w:val="both"/>
      </w:pPr>
    </w:p>
    <w:p w:rsidR="00D43E64" w:rsidRPr="00896757" w:rsidRDefault="00D43E64" w:rsidP="007B089C">
      <w:pPr>
        <w:jc w:val="right"/>
        <w:rPr>
          <w:rFonts w:ascii="Verdana" w:hAnsi="Verdana"/>
          <w:b/>
          <w:caps/>
          <w:sz w:val="22"/>
          <w:szCs w:val="22"/>
        </w:rPr>
      </w:pPr>
      <w:r w:rsidRPr="00896757">
        <w:rPr>
          <w:rFonts w:ascii="Verdana" w:hAnsi="Verdana"/>
          <w:sz w:val="20"/>
        </w:rPr>
        <w:t>Príloha č. 1</w:t>
      </w:r>
    </w:p>
    <w:p w:rsidR="00D43E64" w:rsidRPr="00896757" w:rsidRDefault="00D43E64" w:rsidP="00D43E64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D43E64" w:rsidRPr="00AE48E8" w:rsidRDefault="00D43E64" w:rsidP="00D43E64">
      <w:pPr>
        <w:jc w:val="center"/>
        <w:rPr>
          <w:rFonts w:ascii="Verdana" w:hAnsi="Verdana"/>
          <w:b/>
          <w:caps/>
          <w:color w:val="FF0000"/>
          <w:sz w:val="22"/>
          <w:szCs w:val="22"/>
        </w:rPr>
      </w:pPr>
      <w:r w:rsidRPr="00896757">
        <w:rPr>
          <w:rFonts w:ascii="Verdana" w:hAnsi="Verdana"/>
          <w:b/>
          <w:caps/>
          <w:sz w:val="22"/>
          <w:szCs w:val="22"/>
        </w:rPr>
        <w:t>vyhlásenie  o</w:t>
      </w:r>
      <w:r w:rsidR="00AE48E8">
        <w:rPr>
          <w:rFonts w:ascii="Verdana" w:hAnsi="Verdana"/>
          <w:b/>
          <w:caps/>
          <w:sz w:val="22"/>
          <w:szCs w:val="22"/>
        </w:rPr>
        <w:t> </w:t>
      </w:r>
      <w:r w:rsidR="00AE48E8" w:rsidRPr="005E2335">
        <w:rPr>
          <w:rFonts w:ascii="Verdana" w:hAnsi="Verdana"/>
          <w:b/>
          <w:caps/>
          <w:sz w:val="22"/>
          <w:szCs w:val="22"/>
        </w:rPr>
        <w:t xml:space="preserve"> NEZAUJATOS</w:t>
      </w:r>
      <w:r w:rsidR="00E2774B" w:rsidRPr="005E2335">
        <w:rPr>
          <w:rFonts w:ascii="Verdana" w:hAnsi="Verdana"/>
          <w:b/>
          <w:caps/>
          <w:sz w:val="22"/>
          <w:szCs w:val="22"/>
        </w:rPr>
        <w:t>t</w:t>
      </w:r>
      <w:r w:rsidR="00AE48E8" w:rsidRPr="005E2335">
        <w:rPr>
          <w:rFonts w:ascii="Verdana" w:hAnsi="Verdana"/>
          <w:b/>
          <w:caps/>
          <w:sz w:val="22"/>
          <w:szCs w:val="22"/>
        </w:rPr>
        <w:t>I</w:t>
      </w:r>
    </w:p>
    <w:p w:rsidR="00D43E64" w:rsidRPr="00896757" w:rsidRDefault="00D43E64" w:rsidP="00D43E64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D43E64" w:rsidRPr="00896757" w:rsidRDefault="00D43E64" w:rsidP="00D43E64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D43E64" w:rsidRPr="00896757" w:rsidRDefault="00D43E64" w:rsidP="00D43E64">
      <w:pPr>
        <w:tabs>
          <w:tab w:val="left" w:pos="5820"/>
        </w:tabs>
        <w:ind w:left="360"/>
        <w:jc w:val="both"/>
        <w:rPr>
          <w:rFonts w:ascii="Verdana" w:hAnsi="Verdana"/>
          <w:sz w:val="20"/>
        </w:rPr>
      </w:pPr>
      <w:r w:rsidRPr="00896757">
        <w:rPr>
          <w:rFonts w:ascii="Verdana" w:hAnsi="Verdana"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8"/>
        <w:gridCol w:w="7618"/>
      </w:tblGrid>
      <w:tr w:rsidR="00F04E96" w:rsidRPr="00896757" w:rsidTr="00D15C89">
        <w:trPr>
          <w:trHeight w:hRule="exact" w:val="580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F04E96" w:rsidRPr="00896757" w:rsidRDefault="00962A38" w:rsidP="008F74FE">
            <w:pPr>
              <w:spacing w:before="40" w:after="4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Stratégia CLLD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E96" w:rsidRPr="00896757" w:rsidRDefault="00F04E96" w:rsidP="008F74FE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rFonts w:ascii="Verdana" w:hAnsi="Verdana" w:cs="Arial"/>
              </w:rPr>
            </w:pPr>
            <w:r w:rsidRPr="00896757">
              <w:rPr>
                <w:rFonts w:ascii="Verdana" w:hAnsi="Verdana"/>
                <w:b/>
                <w:sz w:val="20"/>
              </w:rPr>
              <w:t>„Kopaničiarsky región – miestna akčná skupina“</w:t>
            </w:r>
          </w:p>
        </w:tc>
      </w:tr>
      <w:tr w:rsidR="00F04E96" w:rsidRPr="00896757" w:rsidTr="008F74FE">
        <w:trPr>
          <w:trHeight w:hRule="exact" w:val="397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F04E96" w:rsidRPr="00896757" w:rsidRDefault="00F04E96" w:rsidP="008F74FE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896757">
              <w:rPr>
                <w:rFonts w:ascii="Verdana" w:hAnsi="Verdana"/>
                <w:b/>
                <w:sz w:val="20"/>
              </w:rPr>
              <w:t>Opatrenie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E96" w:rsidRPr="00896757" w:rsidRDefault="00F04E96" w:rsidP="008F74FE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F04E96" w:rsidRPr="00896757" w:rsidTr="008F74FE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F04E96" w:rsidRPr="00896757" w:rsidRDefault="00F04E96" w:rsidP="00896757">
            <w:pPr>
              <w:rPr>
                <w:rFonts w:ascii="Verdana" w:hAnsi="Verdana" w:cs="Arial"/>
                <w:b/>
                <w:sz w:val="20"/>
              </w:rPr>
            </w:pPr>
            <w:r w:rsidRPr="00896757">
              <w:rPr>
                <w:rFonts w:ascii="Verdana" w:hAnsi="Verdana"/>
                <w:b/>
                <w:sz w:val="20"/>
              </w:rPr>
              <w:t xml:space="preserve">Číslo výzvy 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96" w:rsidRPr="00896757" w:rsidRDefault="00F04E96" w:rsidP="008F74FE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  <w:tr w:rsidR="00F04E96" w:rsidRPr="00896757" w:rsidTr="008F74FE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F04E96" w:rsidRPr="00896757" w:rsidRDefault="00F04E96" w:rsidP="008F74FE">
            <w:pPr>
              <w:rPr>
                <w:rFonts w:ascii="Verdana" w:hAnsi="Verdana"/>
                <w:b/>
                <w:sz w:val="20"/>
              </w:rPr>
            </w:pPr>
            <w:r w:rsidRPr="00896757">
              <w:rPr>
                <w:rFonts w:ascii="Verdana" w:hAnsi="Verdana"/>
                <w:b/>
                <w:sz w:val="20"/>
              </w:rPr>
              <w:t>Žiadateľ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96" w:rsidRPr="00896757" w:rsidRDefault="00F04E96" w:rsidP="008F74FE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  <w:tr w:rsidR="00F04E96" w:rsidRPr="00896757" w:rsidTr="008F74FE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F04E96" w:rsidRPr="00896757" w:rsidRDefault="00F04E96" w:rsidP="008F74FE">
            <w:pPr>
              <w:rPr>
                <w:rFonts w:ascii="Verdana" w:hAnsi="Verdana"/>
                <w:b/>
                <w:sz w:val="20"/>
              </w:rPr>
            </w:pPr>
            <w:r w:rsidRPr="00896757">
              <w:rPr>
                <w:rFonts w:ascii="Verdana" w:hAnsi="Verdana"/>
                <w:b/>
                <w:sz w:val="20"/>
              </w:rPr>
              <w:t>Názov projektu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96" w:rsidRPr="00896757" w:rsidRDefault="00F04E96" w:rsidP="008F74FE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</w:tbl>
    <w:p w:rsidR="00D43E64" w:rsidRPr="00896757" w:rsidRDefault="00D43E64" w:rsidP="00D43E64">
      <w:pPr>
        <w:jc w:val="both"/>
        <w:rPr>
          <w:rFonts w:ascii="Verdana" w:hAnsi="Verdana"/>
          <w:sz w:val="20"/>
        </w:rPr>
      </w:pPr>
    </w:p>
    <w:p w:rsidR="00D43E64" w:rsidRPr="00896757" w:rsidRDefault="00D43E64" w:rsidP="00D43E64">
      <w:pPr>
        <w:jc w:val="both"/>
        <w:rPr>
          <w:rFonts w:ascii="Verdana" w:hAnsi="Verdana"/>
          <w:sz w:val="20"/>
        </w:rPr>
      </w:pPr>
    </w:p>
    <w:p w:rsidR="00D43E64" w:rsidRPr="00896757" w:rsidRDefault="00D43E64" w:rsidP="00D43E64">
      <w:pPr>
        <w:spacing w:line="480" w:lineRule="auto"/>
        <w:jc w:val="both"/>
        <w:rPr>
          <w:rFonts w:ascii="Verdana" w:hAnsi="Verdana"/>
          <w:sz w:val="20"/>
        </w:rPr>
      </w:pPr>
      <w:r w:rsidRPr="00896757">
        <w:rPr>
          <w:rFonts w:ascii="Verdana" w:hAnsi="Verdana"/>
          <w:sz w:val="20"/>
        </w:rPr>
        <w:t>Ja, dolu podpísaný, týmto vyhlasujem, že súhlasím s účasťou na konaní o ŽoNFP (projektov) vo fáze odborného hodnotenia v rámci vyššie uvedenej výzvy na predkladanie ŽoNFP (projektov).</w:t>
      </w:r>
    </w:p>
    <w:p w:rsidR="00D43E64" w:rsidRPr="00896757" w:rsidRDefault="00D43E64" w:rsidP="00D43E64">
      <w:pPr>
        <w:spacing w:line="480" w:lineRule="auto"/>
        <w:jc w:val="both"/>
        <w:rPr>
          <w:rFonts w:ascii="Verdana" w:hAnsi="Verdana"/>
          <w:sz w:val="20"/>
        </w:rPr>
      </w:pPr>
    </w:p>
    <w:p w:rsidR="00D43E64" w:rsidRPr="00896757" w:rsidRDefault="00D43E64" w:rsidP="00D43E64">
      <w:pPr>
        <w:spacing w:line="480" w:lineRule="auto"/>
        <w:jc w:val="both"/>
        <w:rPr>
          <w:rFonts w:ascii="Verdana" w:hAnsi="Verdana"/>
          <w:sz w:val="20"/>
        </w:rPr>
      </w:pPr>
      <w:r w:rsidRPr="00896757">
        <w:rPr>
          <w:rFonts w:ascii="Verdana" w:hAnsi="Verdana"/>
          <w:sz w:val="20"/>
        </w:rPr>
        <w:t>Záväzne vyhlasujem, že:</w:t>
      </w:r>
    </w:p>
    <w:p w:rsidR="00985CF4" w:rsidRPr="0029659F" w:rsidRDefault="00985CF4" w:rsidP="00985CF4">
      <w:pPr>
        <w:pStyle w:val="Odsekzoznamu"/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9659F">
        <w:rPr>
          <w:rFonts w:ascii="Verdana" w:hAnsi="Verdana"/>
          <w:sz w:val="20"/>
          <w:szCs w:val="20"/>
        </w:rPr>
        <w:t>nie som konečným prijímateľom – predkladateľom projektu alebo jeho partnerom,</w:t>
      </w:r>
    </w:p>
    <w:p w:rsidR="00985CF4" w:rsidRPr="008F5EE5" w:rsidRDefault="00985CF4" w:rsidP="00985CF4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6961D2">
        <w:rPr>
          <w:rFonts w:ascii="Verdana" w:hAnsi="Verdana"/>
          <w:sz w:val="20"/>
          <w:szCs w:val="20"/>
        </w:rPr>
        <w:t>nie som štatutárnym orgánom alebo členom štatutárneho orgánu konečného prijím</w:t>
      </w:r>
      <w:r>
        <w:rPr>
          <w:rFonts w:ascii="Verdana" w:hAnsi="Verdana"/>
          <w:sz w:val="20"/>
          <w:szCs w:val="20"/>
        </w:rPr>
        <w:t>ateľa – predkladateľa projektu,</w:t>
      </w:r>
    </w:p>
    <w:p w:rsidR="00985CF4" w:rsidRPr="006961D2" w:rsidRDefault="00985CF4" w:rsidP="00985CF4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štatutárnym orgánom alebo členom štatutárneho orgánu partnera konečného prijímateľa – predkladateľa projektu</w:t>
      </w:r>
      <w:r w:rsidRPr="006961D2">
        <w:rPr>
          <w:rFonts w:ascii="Verdana" w:hAnsi="Verdana"/>
          <w:sz w:val="20"/>
          <w:szCs w:val="20"/>
        </w:rPr>
        <w:t xml:space="preserve">, </w:t>
      </w:r>
    </w:p>
    <w:p w:rsidR="00985CF4" w:rsidRPr="008F5EE5" w:rsidRDefault="00985CF4" w:rsidP="00985CF4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6961D2">
        <w:rPr>
          <w:rFonts w:ascii="Verdana" w:hAnsi="Verdana"/>
          <w:sz w:val="20"/>
          <w:szCs w:val="20"/>
        </w:rPr>
        <w:t xml:space="preserve">nie som spoločníkom </w:t>
      </w:r>
      <w:r>
        <w:rPr>
          <w:rFonts w:ascii="Verdana" w:hAnsi="Verdana"/>
          <w:sz w:val="20"/>
          <w:szCs w:val="20"/>
        </w:rPr>
        <w:t>právnickej osoby, ktorá je konečným prijímateľom – predkladateľom</w:t>
      </w:r>
      <w:r w:rsidRPr="006961D2">
        <w:rPr>
          <w:rFonts w:ascii="Verdana" w:hAnsi="Verdana"/>
          <w:sz w:val="20"/>
          <w:szCs w:val="20"/>
        </w:rPr>
        <w:t xml:space="preserve"> projektu a</w:t>
      </w:r>
      <w:r>
        <w:rPr>
          <w:rFonts w:ascii="Verdana" w:hAnsi="Verdana"/>
          <w:sz w:val="20"/>
          <w:szCs w:val="20"/>
        </w:rPr>
        <w:t>lebo</w:t>
      </w:r>
      <w:r w:rsidRPr="006961D2">
        <w:rPr>
          <w:rFonts w:ascii="Verdana" w:hAnsi="Verdana"/>
          <w:sz w:val="20"/>
          <w:szCs w:val="20"/>
        </w:rPr>
        <w:t xml:space="preserve"> jeho partnera,</w:t>
      </w:r>
    </w:p>
    <w:p w:rsidR="00985CF4" w:rsidRPr="006961D2" w:rsidRDefault="00985CF4" w:rsidP="00985CF4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osoba, ktorá je v pracovnoprávnom vzťahu ku konečnému prijímateľovi – predkladateľovi projektu alebo k jeho partnerovi,</w:t>
      </w:r>
    </w:p>
    <w:p w:rsidR="00985CF4" w:rsidRPr="0029659F" w:rsidRDefault="00985CF4" w:rsidP="00985CF4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02525">
        <w:rPr>
          <w:rFonts w:ascii="Verdana" w:hAnsi="Verdana"/>
          <w:sz w:val="20"/>
          <w:szCs w:val="20"/>
        </w:rPr>
        <w:t>nie som osoba, ktorá je v inom zmluvnom vzť</w:t>
      </w:r>
      <w:r>
        <w:rPr>
          <w:rFonts w:ascii="Verdana" w:hAnsi="Verdana"/>
          <w:sz w:val="20"/>
          <w:szCs w:val="20"/>
        </w:rPr>
        <w:t>a</w:t>
      </w:r>
      <w:r w:rsidRPr="00202525">
        <w:rPr>
          <w:rFonts w:ascii="Verdana" w:hAnsi="Verdana"/>
          <w:sz w:val="20"/>
          <w:szCs w:val="20"/>
        </w:rPr>
        <w:t xml:space="preserve">hu ku konečnému prijímateľovi – </w:t>
      </w:r>
    </w:p>
    <w:p w:rsidR="00985CF4" w:rsidRPr="0029659F" w:rsidRDefault="00985CF4" w:rsidP="00985CF4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9659F">
        <w:rPr>
          <w:rFonts w:ascii="Verdana" w:hAnsi="Verdana"/>
          <w:sz w:val="20"/>
          <w:szCs w:val="20"/>
        </w:rPr>
        <w:t>predkladateľovi projektu alebo k jeho partnerovi</w:t>
      </w:r>
    </w:p>
    <w:p w:rsidR="00985CF4" w:rsidRPr="00202525" w:rsidRDefault="00985CF4" w:rsidP="00985CF4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osoba, ktorá je osobou blízkou osobe (§ 116 Občianskeho zákonníka) uvedenej v písmenách a) až f).</w:t>
      </w:r>
    </w:p>
    <w:p w:rsidR="00D43E64" w:rsidRPr="00896757" w:rsidRDefault="00D43E64" w:rsidP="00D43E64">
      <w:pPr>
        <w:rPr>
          <w:rFonts w:ascii="Verdana" w:hAnsi="Verdana"/>
          <w:sz w:val="20"/>
        </w:rPr>
      </w:pPr>
    </w:p>
    <w:p w:rsidR="00D43E64" w:rsidRPr="00896757" w:rsidRDefault="00D43E64" w:rsidP="00D43E64">
      <w:pPr>
        <w:rPr>
          <w:rFonts w:ascii="Verdana" w:hAnsi="Verdana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8"/>
        <w:gridCol w:w="4688"/>
      </w:tblGrid>
      <w:tr w:rsidR="00D43E64" w:rsidRPr="00896757" w:rsidTr="008F74FE">
        <w:trPr>
          <w:trHeight w:hRule="exact" w:val="56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D43E64" w:rsidRPr="00896757" w:rsidRDefault="00D43E64" w:rsidP="00896757">
            <w:pPr>
              <w:spacing w:before="40" w:after="40"/>
              <w:ind w:right="-108"/>
              <w:rPr>
                <w:rFonts w:ascii="Verdana" w:hAnsi="Verdana" w:cs="Arial"/>
                <w:sz w:val="20"/>
              </w:rPr>
            </w:pPr>
            <w:r w:rsidRPr="00896757">
              <w:rPr>
                <w:rFonts w:ascii="Verdana" w:hAnsi="Verdana" w:cs="Arial"/>
                <w:b/>
                <w:sz w:val="20"/>
              </w:rPr>
              <w:t>Pozícia v </w:t>
            </w:r>
            <w:r w:rsidR="001832B5" w:rsidRPr="00896757">
              <w:rPr>
                <w:rFonts w:ascii="Verdana" w:hAnsi="Verdana"/>
                <w:b/>
                <w:sz w:val="20"/>
              </w:rPr>
              <w:t xml:space="preserve">konaní o </w:t>
            </w:r>
            <w:r w:rsidRPr="00896757">
              <w:rPr>
                <w:rFonts w:ascii="Verdana" w:hAnsi="Verdana"/>
                <w:b/>
                <w:sz w:val="20"/>
              </w:rPr>
              <w:t>žiadostí o NFP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3E64" w:rsidRPr="00896757" w:rsidRDefault="00D43E64" w:rsidP="008F74FE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D43E64" w:rsidRPr="00896757" w:rsidTr="008F74FE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D43E64" w:rsidRPr="00896757" w:rsidRDefault="00D43E64" w:rsidP="008F74FE">
            <w:pPr>
              <w:spacing w:before="40" w:after="40"/>
              <w:ind w:right="-108"/>
              <w:rPr>
                <w:rFonts w:ascii="Verdana" w:hAnsi="Verdana" w:cs="Arial"/>
                <w:b/>
                <w:sz w:val="20"/>
              </w:rPr>
            </w:pPr>
            <w:r w:rsidRPr="00896757">
              <w:rPr>
                <w:rFonts w:ascii="Verdana" w:hAnsi="Verdana" w:cs="Arial"/>
                <w:b/>
                <w:sz w:val="20"/>
              </w:rPr>
              <w:t>Meno a priezvisko</w:t>
            </w:r>
            <w:r w:rsidRPr="00896757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3E64" w:rsidRPr="00896757" w:rsidRDefault="00D43E64" w:rsidP="008F74FE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D43E64" w:rsidRPr="00896757" w:rsidTr="008F74FE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D43E64" w:rsidRPr="00896757" w:rsidRDefault="00D43E64" w:rsidP="008F74FE">
            <w:pPr>
              <w:ind w:firstLine="20"/>
              <w:rPr>
                <w:rFonts w:ascii="Verdana" w:hAnsi="Verdana" w:cs="Arial"/>
                <w:b/>
                <w:sz w:val="20"/>
              </w:rPr>
            </w:pPr>
            <w:r w:rsidRPr="00896757">
              <w:rPr>
                <w:rFonts w:ascii="Verdana" w:hAnsi="Verdana" w:cs="Arial"/>
                <w:b/>
                <w:sz w:val="20"/>
              </w:rPr>
              <w:t xml:space="preserve">Dátum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64" w:rsidRPr="00896757" w:rsidRDefault="00D43E64" w:rsidP="008F74FE">
            <w:pPr>
              <w:ind w:firstLine="20"/>
              <w:rPr>
                <w:rFonts w:ascii="Verdana" w:hAnsi="Verdana" w:cs="Arial"/>
                <w:sz w:val="20"/>
              </w:rPr>
            </w:pPr>
          </w:p>
        </w:tc>
      </w:tr>
      <w:tr w:rsidR="00D43E64" w:rsidRPr="00896757" w:rsidTr="008F74FE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D43E64" w:rsidRPr="00896757" w:rsidRDefault="00D43E64" w:rsidP="008F74FE">
            <w:pPr>
              <w:ind w:firstLine="20"/>
              <w:rPr>
                <w:rFonts w:ascii="Verdana" w:hAnsi="Verdana" w:cs="Arial"/>
                <w:b/>
                <w:sz w:val="20"/>
              </w:rPr>
            </w:pPr>
            <w:r w:rsidRPr="00896757">
              <w:rPr>
                <w:rFonts w:ascii="Verdana" w:hAnsi="Verdana" w:cs="Arial"/>
                <w:b/>
                <w:sz w:val="20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E64" w:rsidRPr="00896757" w:rsidRDefault="00D43E64" w:rsidP="008F74FE">
            <w:pPr>
              <w:ind w:firstLine="20"/>
              <w:rPr>
                <w:rFonts w:ascii="Verdana" w:hAnsi="Verdana" w:cs="Arial"/>
                <w:sz w:val="20"/>
              </w:rPr>
            </w:pPr>
          </w:p>
        </w:tc>
      </w:tr>
    </w:tbl>
    <w:p w:rsidR="00D43E64" w:rsidRPr="00896757" w:rsidRDefault="00D43E64" w:rsidP="00D43E64">
      <w:r w:rsidRPr="00896757">
        <w:tab/>
      </w:r>
      <w:r w:rsidRPr="00896757">
        <w:tab/>
      </w:r>
      <w:r w:rsidRPr="00896757">
        <w:tab/>
      </w:r>
      <w:r w:rsidRPr="00896757">
        <w:tab/>
      </w:r>
    </w:p>
    <w:p w:rsidR="00D43E64" w:rsidRPr="00896757" w:rsidRDefault="00D43E64" w:rsidP="00D43E64">
      <w:pPr>
        <w:ind w:left="2832" w:firstLine="708"/>
        <w:jc w:val="right"/>
        <w:outlineLvl w:val="0"/>
        <w:rPr>
          <w:rFonts w:ascii="Verdana" w:hAnsi="Verdana"/>
          <w:sz w:val="20"/>
        </w:rPr>
      </w:pPr>
    </w:p>
    <w:p w:rsidR="00DC2F99" w:rsidRPr="00896757" w:rsidRDefault="00DC2F99" w:rsidP="00DC2F99">
      <w:pPr>
        <w:rPr>
          <w:rFonts w:ascii="Verdana" w:hAnsi="Verdana"/>
          <w:b/>
          <w:caps/>
          <w:sz w:val="22"/>
          <w:szCs w:val="22"/>
        </w:rPr>
      </w:pPr>
      <w:r w:rsidRPr="00896757">
        <w:rPr>
          <w:rFonts w:ascii="Verdana" w:hAnsi="Verdana"/>
          <w:sz w:val="20"/>
        </w:rPr>
        <w:t xml:space="preserve">                                                                                                               Príloha č. </w:t>
      </w:r>
      <w:r w:rsidR="003A0DBB">
        <w:rPr>
          <w:rFonts w:ascii="Verdana" w:hAnsi="Verdana"/>
          <w:sz w:val="20"/>
        </w:rPr>
        <w:t>2</w:t>
      </w:r>
    </w:p>
    <w:p w:rsidR="00DC2F99" w:rsidRPr="00896757" w:rsidRDefault="00DC2F99" w:rsidP="006322C2">
      <w:pPr>
        <w:ind w:left="426" w:hanging="426"/>
        <w:jc w:val="both"/>
      </w:pPr>
    </w:p>
    <w:p w:rsidR="00FF4700" w:rsidRPr="00896757" w:rsidRDefault="00FF4700" w:rsidP="006322C2">
      <w:pPr>
        <w:ind w:left="426" w:hanging="426"/>
        <w:jc w:val="both"/>
      </w:pPr>
    </w:p>
    <w:p w:rsidR="00FF4700" w:rsidRPr="00896757" w:rsidRDefault="00FF4700" w:rsidP="006322C2">
      <w:pPr>
        <w:ind w:left="426" w:hanging="426"/>
        <w:jc w:val="both"/>
      </w:pPr>
    </w:p>
    <w:p w:rsidR="00DC2F99" w:rsidRPr="00896757" w:rsidRDefault="00FF4700" w:rsidP="00FF4700">
      <w:pPr>
        <w:ind w:left="426" w:hanging="426"/>
        <w:jc w:val="center"/>
        <w:rPr>
          <w:b/>
          <w:sz w:val="28"/>
          <w:szCs w:val="28"/>
        </w:rPr>
      </w:pPr>
      <w:r w:rsidRPr="00896757">
        <w:rPr>
          <w:b/>
          <w:sz w:val="28"/>
          <w:szCs w:val="28"/>
        </w:rPr>
        <w:t>PÍSOMNÉ POVERENIE</w:t>
      </w:r>
    </w:p>
    <w:p w:rsidR="009575F6" w:rsidRPr="00896757" w:rsidRDefault="009575F6" w:rsidP="00FF4700">
      <w:pPr>
        <w:ind w:left="426" w:hanging="426"/>
        <w:jc w:val="center"/>
        <w:rPr>
          <w:b/>
          <w:sz w:val="28"/>
          <w:szCs w:val="28"/>
        </w:rPr>
      </w:pPr>
    </w:p>
    <w:p w:rsidR="009575F6" w:rsidRPr="00896757" w:rsidRDefault="009575F6" w:rsidP="00FF4700">
      <w:pPr>
        <w:ind w:left="426" w:hanging="426"/>
        <w:jc w:val="center"/>
        <w:rPr>
          <w:b/>
          <w:sz w:val="28"/>
          <w:szCs w:val="28"/>
        </w:rPr>
      </w:pPr>
    </w:p>
    <w:p w:rsidR="00985CF4" w:rsidRDefault="00F97B31" w:rsidP="009575F6">
      <w:pPr>
        <w:spacing w:line="360" w:lineRule="auto"/>
        <w:ind w:left="426"/>
        <w:jc w:val="both"/>
      </w:pPr>
      <w:r w:rsidRPr="00896757">
        <w:t>Ja, d</w:t>
      </w:r>
      <w:r w:rsidR="009575F6" w:rsidRPr="00896757">
        <w:t>olupodpísaný/á</w:t>
      </w:r>
      <w:r w:rsidR="00B8417A" w:rsidRPr="00896757">
        <w:t xml:space="preserve"> .......................................................,</w:t>
      </w:r>
      <w:r w:rsidR="009575F6" w:rsidRPr="00896757">
        <w:t xml:space="preserve"> manažér zd</w:t>
      </w:r>
      <w:r w:rsidR="005E2335">
        <w:t>ruženia Kopaničiarsky región – m</w:t>
      </w:r>
      <w:r w:rsidR="009575F6" w:rsidRPr="00896757">
        <w:t>iestna akčná skupina</w:t>
      </w:r>
      <w:r w:rsidR="007134E3" w:rsidRPr="00896757">
        <w:t>,</w:t>
      </w:r>
      <w:r w:rsidR="009575F6" w:rsidRPr="00896757">
        <w:t xml:space="preserve"> poverujem týmto administratívneho pracovníka KR – MAS ....................................................... registráciou ŽoNFP (projektov) a vykonaním formálnej kontrol</w:t>
      </w:r>
      <w:r w:rsidRPr="00896757">
        <w:t>y</w:t>
      </w:r>
      <w:r w:rsidR="009575F6" w:rsidRPr="00896757">
        <w:t xml:space="preserve"> prijatých ŽoNFP (projektov) od konečných </w:t>
      </w:r>
    </w:p>
    <w:p w:rsidR="00985CF4" w:rsidRDefault="00985CF4" w:rsidP="009575F6">
      <w:pPr>
        <w:spacing w:line="360" w:lineRule="auto"/>
        <w:ind w:left="426"/>
        <w:jc w:val="both"/>
      </w:pPr>
    </w:p>
    <w:p w:rsidR="009575F6" w:rsidRPr="00896757" w:rsidRDefault="009575F6" w:rsidP="009575F6">
      <w:pPr>
        <w:spacing w:line="360" w:lineRule="auto"/>
        <w:ind w:left="426"/>
        <w:jc w:val="both"/>
      </w:pPr>
      <w:r w:rsidRPr="00896757">
        <w:t>prijímate</w:t>
      </w:r>
      <w:r w:rsidR="00F97B31" w:rsidRPr="00896757">
        <w:t>ľov – predkladateľov ŽoNFP (projektov)</w:t>
      </w:r>
      <w:r w:rsidRPr="00896757">
        <w:t xml:space="preserve"> v rámci Výzvy č. .......................................................</w:t>
      </w:r>
    </w:p>
    <w:p w:rsidR="00F97B31" w:rsidRPr="00896757" w:rsidRDefault="00F97B31" w:rsidP="009575F6">
      <w:pPr>
        <w:spacing w:line="360" w:lineRule="auto"/>
        <w:ind w:left="426"/>
        <w:jc w:val="both"/>
      </w:pPr>
    </w:p>
    <w:p w:rsidR="00F97B31" w:rsidRPr="00896757" w:rsidRDefault="007134E3" w:rsidP="009575F6">
      <w:pPr>
        <w:spacing w:line="360" w:lineRule="auto"/>
        <w:ind w:left="426"/>
        <w:jc w:val="both"/>
      </w:pPr>
      <w:r w:rsidRPr="00896757">
        <w:t>Miesto:</w:t>
      </w:r>
    </w:p>
    <w:p w:rsidR="007134E3" w:rsidRPr="00896757" w:rsidRDefault="007134E3" w:rsidP="009575F6">
      <w:pPr>
        <w:spacing w:line="360" w:lineRule="auto"/>
        <w:ind w:left="426"/>
        <w:jc w:val="both"/>
      </w:pPr>
      <w:r w:rsidRPr="00896757">
        <w:t>Dátum:</w:t>
      </w:r>
    </w:p>
    <w:p w:rsidR="00F97B31" w:rsidRPr="00896757" w:rsidRDefault="00F97B31" w:rsidP="009575F6">
      <w:pPr>
        <w:spacing w:line="360" w:lineRule="auto"/>
        <w:ind w:left="426"/>
        <w:jc w:val="both"/>
      </w:pPr>
    </w:p>
    <w:p w:rsidR="00F97B31" w:rsidRPr="00896757" w:rsidRDefault="00F97B31" w:rsidP="00F97B31">
      <w:pPr>
        <w:spacing w:line="360" w:lineRule="auto"/>
        <w:ind w:left="426"/>
        <w:jc w:val="right"/>
        <w:rPr>
          <w:b/>
        </w:rPr>
      </w:pPr>
      <w:r w:rsidRPr="00896757">
        <w:rPr>
          <w:b/>
        </w:rPr>
        <w:t>.......................................................</w:t>
      </w:r>
    </w:p>
    <w:p w:rsidR="00F97B31" w:rsidRPr="00896757" w:rsidRDefault="00F97B31" w:rsidP="00F97B31">
      <w:pPr>
        <w:spacing w:line="360" w:lineRule="auto"/>
        <w:ind w:left="426"/>
        <w:jc w:val="right"/>
        <w:rPr>
          <w:b/>
        </w:rPr>
      </w:pPr>
      <w:r w:rsidRPr="00896757">
        <w:rPr>
          <w:b/>
        </w:rPr>
        <w:t xml:space="preserve">Manažér KR </w:t>
      </w:r>
      <w:r w:rsidR="00896757" w:rsidRPr="00896757">
        <w:rPr>
          <w:b/>
        </w:rPr>
        <w:t>–</w:t>
      </w:r>
      <w:r w:rsidRPr="00896757">
        <w:rPr>
          <w:b/>
        </w:rPr>
        <w:t xml:space="preserve"> MAS</w:t>
      </w:r>
    </w:p>
    <w:p w:rsidR="00896757" w:rsidRPr="00B8417A" w:rsidRDefault="00896757" w:rsidP="00F97B31">
      <w:pPr>
        <w:spacing w:line="360" w:lineRule="auto"/>
        <w:ind w:left="426"/>
        <w:jc w:val="right"/>
        <w:rPr>
          <w:b/>
          <w:color w:val="FF0000"/>
        </w:rPr>
      </w:pPr>
    </w:p>
    <w:sectPr w:rsidR="00896757" w:rsidRPr="00B8417A" w:rsidSect="00D15C89">
      <w:pgSz w:w="11906" w:h="16838"/>
      <w:pgMar w:top="1383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F4" w:rsidRDefault="005221F4" w:rsidP="003727F4">
      <w:r>
        <w:separator/>
      </w:r>
    </w:p>
  </w:endnote>
  <w:endnote w:type="continuationSeparator" w:id="0">
    <w:p w:rsidR="005221F4" w:rsidRDefault="005221F4" w:rsidP="003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0A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F4" w:rsidRDefault="005221F4" w:rsidP="003727F4">
      <w:r>
        <w:separator/>
      </w:r>
    </w:p>
  </w:footnote>
  <w:footnote w:type="continuationSeparator" w:id="0">
    <w:p w:rsidR="005221F4" w:rsidRDefault="005221F4" w:rsidP="003727F4">
      <w:r>
        <w:continuationSeparator/>
      </w:r>
    </w:p>
  </w:footnote>
  <w:footnote w:id="1">
    <w:p w:rsidR="008F74FE" w:rsidRPr="00896757" w:rsidRDefault="008F74FE" w:rsidP="00861E2C">
      <w:pPr>
        <w:ind w:left="181" w:hanging="181"/>
        <w:rPr>
          <w:i/>
          <w:sz w:val="18"/>
          <w:szCs w:val="18"/>
        </w:rPr>
      </w:pPr>
      <w:r w:rsidRPr="00896757">
        <w:rPr>
          <w:rStyle w:val="Odkaznapoznmkupodiarou"/>
          <w:i/>
          <w:sz w:val="18"/>
          <w:szCs w:val="18"/>
        </w:rPr>
        <w:footnoteRef/>
      </w:r>
      <w:r w:rsidRPr="00896757">
        <w:rPr>
          <w:i/>
          <w:sz w:val="18"/>
          <w:szCs w:val="18"/>
        </w:rPr>
        <w:t xml:space="preserve"> Pracovný pomer (interný zamestnanci, externí zamestnanci a služby pracovného charakteru zabezpečené dodávateľsky) plný, príp. čiastkový (presný – ½, ¼ ) úväzok – interní zamestnanci v trvalom pracovnom pomere podľa Zákonníka práce v znení neskorších predpisov, externí zamestnanci vykonávajúci činnosť na základe dohody o vykonaní práce a dohody o pracovnej činnosti v zmysle Zákonníka práce, alebo prostredníctvom služieb pracovného charakteru zabezpečené dodávateľsky na základe mandátnej zmluvy  v zmysle Obchodného zákonníka, dobrovoľník.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FE" w:rsidRDefault="008F74F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762125" cy="1038225"/>
          <wp:effectExtent l="19050" t="0" r="9525" b="0"/>
          <wp:wrapNone/>
          <wp:docPr id="1" name="Obrázok 2" descr="C:\Users\User\Desktop\K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User\Desktop\KR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5EC6"/>
    <w:multiLevelType w:val="hybridMultilevel"/>
    <w:tmpl w:val="A35C8F3A"/>
    <w:lvl w:ilvl="0" w:tplc="2DD6D1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9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316A4"/>
    <w:multiLevelType w:val="hybridMultilevel"/>
    <w:tmpl w:val="1610D07A"/>
    <w:lvl w:ilvl="0" w:tplc="80EC4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251DE"/>
    <w:multiLevelType w:val="hybridMultilevel"/>
    <w:tmpl w:val="0CE04E00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94EA6"/>
    <w:multiLevelType w:val="hybridMultilevel"/>
    <w:tmpl w:val="C5D62956"/>
    <w:lvl w:ilvl="0" w:tplc="80A0E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EA5"/>
    <w:multiLevelType w:val="hybridMultilevel"/>
    <w:tmpl w:val="26A60BB4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88B"/>
    <w:multiLevelType w:val="hybridMultilevel"/>
    <w:tmpl w:val="2BD4B92C"/>
    <w:lvl w:ilvl="0" w:tplc="EFD093B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762A1"/>
    <w:multiLevelType w:val="hybridMultilevel"/>
    <w:tmpl w:val="FB3CC118"/>
    <w:lvl w:ilvl="0" w:tplc="3874040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76AFB"/>
    <w:multiLevelType w:val="multilevel"/>
    <w:tmpl w:val="9AB6D53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F832A8"/>
    <w:multiLevelType w:val="hybridMultilevel"/>
    <w:tmpl w:val="8C1EE5F0"/>
    <w:lvl w:ilvl="0" w:tplc="FD347308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2CA85FED"/>
    <w:multiLevelType w:val="hybridMultilevel"/>
    <w:tmpl w:val="A6C669C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8E06BD"/>
    <w:multiLevelType w:val="hybridMultilevel"/>
    <w:tmpl w:val="7A22FF68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F4B57"/>
    <w:multiLevelType w:val="hybridMultilevel"/>
    <w:tmpl w:val="2DE4E046"/>
    <w:lvl w:ilvl="0" w:tplc="9656F54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79463D"/>
    <w:multiLevelType w:val="hybridMultilevel"/>
    <w:tmpl w:val="88849FC0"/>
    <w:lvl w:ilvl="0" w:tplc="A518128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</w:rPr>
    </w:lvl>
    <w:lvl w:ilvl="1" w:tplc="CC9065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44316"/>
    <w:multiLevelType w:val="hybridMultilevel"/>
    <w:tmpl w:val="23329492"/>
    <w:lvl w:ilvl="0" w:tplc="17103E1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D32C84"/>
    <w:multiLevelType w:val="hybridMultilevel"/>
    <w:tmpl w:val="DE700202"/>
    <w:lvl w:ilvl="0" w:tplc="41302F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76922"/>
    <w:multiLevelType w:val="hybridMultilevel"/>
    <w:tmpl w:val="ECE6CF90"/>
    <w:lvl w:ilvl="0" w:tplc="9D425792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1253677"/>
    <w:multiLevelType w:val="hybridMultilevel"/>
    <w:tmpl w:val="562C6A80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97B67"/>
    <w:multiLevelType w:val="hybridMultilevel"/>
    <w:tmpl w:val="AA867586"/>
    <w:lvl w:ilvl="0" w:tplc="A8F42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834EA"/>
    <w:multiLevelType w:val="hybridMultilevel"/>
    <w:tmpl w:val="1F264BAA"/>
    <w:lvl w:ilvl="0" w:tplc="25F8F142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F40FE"/>
    <w:multiLevelType w:val="hybridMultilevel"/>
    <w:tmpl w:val="4D7ABD56"/>
    <w:lvl w:ilvl="0" w:tplc="B3CE754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469D7"/>
    <w:multiLevelType w:val="hybridMultilevel"/>
    <w:tmpl w:val="B42A3710"/>
    <w:lvl w:ilvl="0" w:tplc="E77063F2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24DF9"/>
    <w:multiLevelType w:val="hybridMultilevel"/>
    <w:tmpl w:val="27229AE2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E0D7BC3"/>
    <w:multiLevelType w:val="hybridMultilevel"/>
    <w:tmpl w:val="AF003970"/>
    <w:lvl w:ilvl="0" w:tplc="77C06B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9"/>
  </w:num>
  <w:num w:numId="14">
    <w:abstractNumId w:val="18"/>
  </w:num>
  <w:num w:numId="15">
    <w:abstractNumId w:val="5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  <w:num w:numId="23">
    <w:abstractNumId w:val="1"/>
  </w:num>
  <w:num w:numId="24">
    <w:abstractNumId w:val="10"/>
  </w:num>
  <w:num w:numId="25">
    <w:abstractNumId w:val="0"/>
  </w:num>
  <w:num w:numId="26">
    <w:abstractNumId w:val="23"/>
  </w:num>
  <w:num w:numId="27">
    <w:abstractNumId w:val="3"/>
  </w:num>
  <w:num w:numId="28">
    <w:abstractNumId w:val="4"/>
  </w:num>
  <w:num w:numId="29">
    <w:abstractNumId w:val="21"/>
  </w:num>
  <w:num w:numId="30">
    <w:abstractNumId w:val="14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F4"/>
    <w:rsid w:val="00060A6B"/>
    <w:rsid w:val="00070523"/>
    <w:rsid w:val="000876DD"/>
    <w:rsid w:val="000A6472"/>
    <w:rsid w:val="00175094"/>
    <w:rsid w:val="001832B5"/>
    <w:rsid w:val="001A24F1"/>
    <w:rsid w:val="001B0D12"/>
    <w:rsid w:val="00204331"/>
    <w:rsid w:val="002167CF"/>
    <w:rsid w:val="002276BE"/>
    <w:rsid w:val="00273EC8"/>
    <w:rsid w:val="0028004F"/>
    <w:rsid w:val="002B26BE"/>
    <w:rsid w:val="002C6B0B"/>
    <w:rsid w:val="002F1682"/>
    <w:rsid w:val="003400F0"/>
    <w:rsid w:val="003727F4"/>
    <w:rsid w:val="00381E82"/>
    <w:rsid w:val="00383351"/>
    <w:rsid w:val="003A0DBB"/>
    <w:rsid w:val="003F6D25"/>
    <w:rsid w:val="00417CAF"/>
    <w:rsid w:val="00420353"/>
    <w:rsid w:val="00424ED5"/>
    <w:rsid w:val="0047729B"/>
    <w:rsid w:val="00483BE4"/>
    <w:rsid w:val="004C5A48"/>
    <w:rsid w:val="00521351"/>
    <w:rsid w:val="005221F4"/>
    <w:rsid w:val="005266EC"/>
    <w:rsid w:val="00555D95"/>
    <w:rsid w:val="00583073"/>
    <w:rsid w:val="005966C5"/>
    <w:rsid w:val="005C42A0"/>
    <w:rsid w:val="005C430C"/>
    <w:rsid w:val="005E2335"/>
    <w:rsid w:val="00601276"/>
    <w:rsid w:val="006322C2"/>
    <w:rsid w:val="007134E3"/>
    <w:rsid w:val="00724B54"/>
    <w:rsid w:val="007279DD"/>
    <w:rsid w:val="007429E7"/>
    <w:rsid w:val="00781A8D"/>
    <w:rsid w:val="007B089C"/>
    <w:rsid w:val="007B3FFD"/>
    <w:rsid w:val="007B7F61"/>
    <w:rsid w:val="007E43E5"/>
    <w:rsid w:val="007F6B83"/>
    <w:rsid w:val="0084682D"/>
    <w:rsid w:val="00851692"/>
    <w:rsid w:val="00861E2C"/>
    <w:rsid w:val="0086378F"/>
    <w:rsid w:val="00870FDA"/>
    <w:rsid w:val="008725C3"/>
    <w:rsid w:val="00890E7E"/>
    <w:rsid w:val="00896757"/>
    <w:rsid w:val="008A6EF9"/>
    <w:rsid w:val="008D2A28"/>
    <w:rsid w:val="008F74FE"/>
    <w:rsid w:val="009247B0"/>
    <w:rsid w:val="009575F6"/>
    <w:rsid w:val="00962A38"/>
    <w:rsid w:val="00985CF4"/>
    <w:rsid w:val="009E72E9"/>
    <w:rsid w:val="00A01004"/>
    <w:rsid w:val="00A11DE5"/>
    <w:rsid w:val="00A4594D"/>
    <w:rsid w:val="00AE48E8"/>
    <w:rsid w:val="00B8417A"/>
    <w:rsid w:val="00BA0123"/>
    <w:rsid w:val="00BC3480"/>
    <w:rsid w:val="00BD0718"/>
    <w:rsid w:val="00C077D8"/>
    <w:rsid w:val="00C136A4"/>
    <w:rsid w:val="00C424D1"/>
    <w:rsid w:val="00C46DC5"/>
    <w:rsid w:val="00C94DB2"/>
    <w:rsid w:val="00CA2B65"/>
    <w:rsid w:val="00CD02F3"/>
    <w:rsid w:val="00CE6F2F"/>
    <w:rsid w:val="00D15C89"/>
    <w:rsid w:val="00D162FB"/>
    <w:rsid w:val="00D279F9"/>
    <w:rsid w:val="00D43E64"/>
    <w:rsid w:val="00D449E7"/>
    <w:rsid w:val="00D62499"/>
    <w:rsid w:val="00D701D5"/>
    <w:rsid w:val="00D703D8"/>
    <w:rsid w:val="00D84E78"/>
    <w:rsid w:val="00D96A5D"/>
    <w:rsid w:val="00DA57B9"/>
    <w:rsid w:val="00DB287D"/>
    <w:rsid w:val="00DC2F99"/>
    <w:rsid w:val="00DE1D69"/>
    <w:rsid w:val="00DE7994"/>
    <w:rsid w:val="00DE7EAF"/>
    <w:rsid w:val="00E149D8"/>
    <w:rsid w:val="00E2774B"/>
    <w:rsid w:val="00E4178C"/>
    <w:rsid w:val="00EA7EB6"/>
    <w:rsid w:val="00EE7013"/>
    <w:rsid w:val="00F04E96"/>
    <w:rsid w:val="00F143D7"/>
    <w:rsid w:val="00F5721A"/>
    <w:rsid w:val="00F6159D"/>
    <w:rsid w:val="00F90745"/>
    <w:rsid w:val="00F97B31"/>
    <w:rsid w:val="00FF4178"/>
    <w:rsid w:val="00FF4700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61"/>
      </o:rules>
    </o:shapelayout>
  </w:shapeDefaults>
  <w:decimalSymbol w:val=","/>
  <w:listSeparator w:val=";"/>
  <w15:docId w15:val="{EA16E89E-48F6-4F5E-8868-0BC6527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5721A"/>
    <w:pPr>
      <w:keepNext/>
      <w:widowControl w:val="0"/>
      <w:numPr>
        <w:numId w:val="9"/>
      </w:numPr>
      <w:adjustRightInd w:val="0"/>
      <w:spacing w:line="360" w:lineRule="atLeast"/>
      <w:jc w:val="both"/>
      <w:textAlignment w:val="baseline"/>
      <w:outlineLvl w:val="0"/>
    </w:pPr>
    <w:rPr>
      <w:b/>
      <w:bCs/>
      <w:sz w:val="28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5721A"/>
    <w:pPr>
      <w:keepNext/>
      <w:widowControl w:val="0"/>
      <w:numPr>
        <w:ilvl w:val="1"/>
        <w:numId w:val="9"/>
      </w:numPr>
      <w:adjustRightInd w:val="0"/>
      <w:spacing w:line="360" w:lineRule="atLeast"/>
      <w:jc w:val="both"/>
      <w:textAlignment w:val="baseline"/>
      <w:outlineLvl w:val="1"/>
    </w:pPr>
    <w:rPr>
      <w:b/>
      <w:bCs/>
      <w:lang w:eastAsia="sk-SK"/>
    </w:rPr>
  </w:style>
  <w:style w:type="paragraph" w:styleId="Nadpis3">
    <w:name w:val="heading 3"/>
    <w:aliases w:val="Obyeajný"/>
    <w:basedOn w:val="Normlny"/>
    <w:next w:val="Normlny"/>
    <w:link w:val="Nadpis3Char"/>
    <w:qFormat/>
    <w:rsid w:val="00F5721A"/>
    <w:pPr>
      <w:keepNext/>
      <w:widowControl w:val="0"/>
      <w:numPr>
        <w:ilvl w:val="2"/>
        <w:numId w:val="9"/>
      </w:numPr>
      <w:adjustRightInd w:val="0"/>
      <w:spacing w:line="360" w:lineRule="atLeast"/>
      <w:jc w:val="both"/>
      <w:textAlignment w:val="baseline"/>
      <w:outlineLvl w:val="2"/>
    </w:pPr>
    <w:rPr>
      <w:b/>
      <w:bCs/>
      <w:lang w:eastAsia="sk-SK"/>
    </w:rPr>
  </w:style>
  <w:style w:type="paragraph" w:styleId="Nadpis4">
    <w:name w:val="heading 4"/>
    <w:aliases w:val="H4"/>
    <w:basedOn w:val="Normlny"/>
    <w:next w:val="Normlny"/>
    <w:link w:val="Nadpis4Char"/>
    <w:qFormat/>
    <w:rsid w:val="00F5721A"/>
    <w:pPr>
      <w:keepNext/>
      <w:widowControl w:val="0"/>
      <w:numPr>
        <w:ilvl w:val="3"/>
        <w:numId w:val="9"/>
      </w:numPr>
      <w:adjustRightInd w:val="0"/>
      <w:spacing w:line="360" w:lineRule="atLeast"/>
      <w:jc w:val="center"/>
      <w:textAlignment w:val="baseline"/>
      <w:outlineLvl w:val="3"/>
    </w:pPr>
    <w:rPr>
      <w:b/>
      <w:bCs/>
      <w:sz w:val="52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5721A"/>
    <w:pPr>
      <w:keepNext/>
      <w:widowControl w:val="0"/>
      <w:numPr>
        <w:ilvl w:val="4"/>
        <w:numId w:val="9"/>
      </w:numPr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rFonts w:ascii="ArialMT" w:hAnsi="ArialMT"/>
      <w:i/>
      <w:iCs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5721A"/>
    <w:pPr>
      <w:widowControl w:val="0"/>
      <w:numPr>
        <w:ilvl w:val="5"/>
        <w:numId w:val="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5721A"/>
    <w:pPr>
      <w:widowControl w:val="0"/>
      <w:numPr>
        <w:ilvl w:val="6"/>
        <w:numId w:val="9"/>
      </w:numPr>
      <w:adjustRightInd w:val="0"/>
      <w:spacing w:before="240" w:after="60" w:line="360" w:lineRule="atLeast"/>
      <w:jc w:val="both"/>
      <w:textAlignment w:val="baseline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5721A"/>
    <w:pPr>
      <w:widowControl w:val="0"/>
      <w:numPr>
        <w:ilvl w:val="7"/>
        <w:numId w:val="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5721A"/>
    <w:pPr>
      <w:widowControl w:val="0"/>
      <w:numPr>
        <w:ilvl w:val="8"/>
        <w:numId w:val="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721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F572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Obyeajný Char"/>
    <w:basedOn w:val="Predvolenpsmoodseku"/>
    <w:link w:val="Nadpis3"/>
    <w:rsid w:val="00F572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aliases w:val="H4 Char"/>
    <w:basedOn w:val="Predvolenpsmoodseku"/>
    <w:link w:val="Nadpis4"/>
    <w:rsid w:val="00F5721A"/>
    <w:rPr>
      <w:rFonts w:ascii="Times New Roman" w:eastAsia="Times New Roman" w:hAnsi="Times New Roman" w:cs="Times New Roman"/>
      <w:b/>
      <w:bCs/>
      <w:sz w:val="5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F5721A"/>
    <w:rPr>
      <w:rFonts w:ascii="ArialMT" w:eastAsia="Times New Roman" w:hAnsi="ArialMT" w:cs="Times New Roman"/>
      <w:i/>
      <w:i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F5721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F572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5721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F5721A"/>
    <w:rPr>
      <w:rFonts w:ascii="Arial" w:eastAsia="Times New Roman" w:hAnsi="Arial" w:cs="Arial"/>
      <w:lang w:eastAsia="sk-SK"/>
    </w:rPr>
  </w:style>
  <w:style w:type="paragraph" w:styleId="Bezriadkovania">
    <w:name w:val="No Spacing"/>
    <w:uiPriority w:val="1"/>
    <w:qFormat/>
    <w:rsid w:val="00F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572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727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27F4"/>
    <w:rPr>
      <w:rFonts w:ascii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727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727F4"/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aliases w:val="b"/>
    <w:basedOn w:val="Normlny"/>
    <w:link w:val="ZkladntextChar"/>
    <w:rsid w:val="00DE1D69"/>
    <w:pPr>
      <w:widowControl w:val="0"/>
      <w:adjustRightInd w:val="0"/>
      <w:spacing w:line="360" w:lineRule="atLeast"/>
      <w:jc w:val="both"/>
      <w:textAlignment w:val="baseline"/>
    </w:pPr>
    <w:rPr>
      <w:b/>
      <w:bCs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DE1D6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Odkaznapoznmkupodiarou">
    <w:name w:val="footnote reference"/>
    <w:aliases w:val="PGI Fußnote Ziffer,PGI Fußnote Ziffer + Times New Roman,12 b.,Zúžené o ..."/>
    <w:rsid w:val="00861E2C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26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6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CBC01-A644-4EC9-8D0F-A6C94DA2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Neziskovka</Company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Kubicova</dc:creator>
  <cp:lastModifiedBy>Ja</cp:lastModifiedBy>
  <cp:revision>11</cp:revision>
  <dcterms:created xsi:type="dcterms:W3CDTF">2013-03-18T13:07:00Z</dcterms:created>
  <dcterms:modified xsi:type="dcterms:W3CDTF">2016-02-24T09:53:00Z</dcterms:modified>
</cp:coreProperties>
</file>